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84" w:type="pct"/>
        <w:tblInd w:w="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223"/>
        <w:gridCol w:w="222"/>
        <w:gridCol w:w="20"/>
        <w:gridCol w:w="3329"/>
        <w:gridCol w:w="2171"/>
        <w:gridCol w:w="1059"/>
        <w:gridCol w:w="205"/>
      </w:tblGrid>
      <w:tr w:rsidR="00321480" w:rsidRPr="00321480" w14:paraId="15D1420D" w14:textId="77777777" w:rsidTr="008D7AE6">
        <w:trPr>
          <w:gridAfter w:val="2"/>
          <w:wAfter w:w="1264" w:type="dxa"/>
          <w:trHeight w:val="300"/>
        </w:trPr>
        <w:tc>
          <w:tcPr>
            <w:tcW w:w="84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2739E" w14:textId="629A79FB" w:rsidR="00321480" w:rsidRDefault="002A486B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006E3B56">
              <w:rPr>
                <w:rFonts w:cs="Arial"/>
                <w:b/>
                <w:bCs/>
                <w:color w:val="1F497D" w:themeColor="text2"/>
                <w:sz w:val="24"/>
              </w:rPr>
              <w:t xml:space="preserve">Richiesta </w:t>
            </w:r>
            <w:r w:rsidR="00031AFD">
              <w:rPr>
                <w:rFonts w:cs="Arial"/>
                <w:b/>
                <w:bCs/>
                <w:color w:val="1F497D" w:themeColor="text2"/>
                <w:sz w:val="24"/>
              </w:rPr>
              <w:t>con Giustificativi</w:t>
            </w:r>
          </w:p>
          <w:p w14:paraId="5E9574EC" w14:textId="77777777" w:rsidR="00A617B9" w:rsidRDefault="00A617B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039CF02A" w14:textId="77777777" w:rsidR="00DC3F99" w:rsidRDefault="00941BA8" w:rsidP="00A617B9">
            <w:pPr>
              <w:spacing w:line="240" w:lineRule="auto"/>
              <w:jc w:val="center"/>
              <w:rPr>
                <w:rFonts w:cs="Arial"/>
                <w:color w:val="1F497D" w:themeColor="text2"/>
                <w:sz w:val="22"/>
                <w:szCs w:val="22"/>
              </w:rPr>
            </w:pPr>
            <w:r w:rsidRPr="000E0551">
              <w:rPr>
                <w:rFonts w:cs="Arial"/>
                <w:color w:val="1F497D" w:themeColor="text2"/>
                <w:sz w:val="22"/>
                <w:szCs w:val="22"/>
              </w:rPr>
              <w:t>per Spese maturate non ancora quietanzate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, </w:t>
            </w:r>
          </w:p>
          <w:p w14:paraId="067CA145" w14:textId="19CF54C5" w:rsidR="00941BA8" w:rsidRDefault="00DC3F99" w:rsidP="00A617B9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relative </w:t>
            </w:r>
            <w:proofErr w:type="gramStart"/>
            <w:r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a </w:t>
            </w:r>
            <w:r w:rsidR="00632362" w:rsidRPr="00222E1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  <w:r w:rsidR="00713E6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Richieste</w:t>
            </w:r>
            <w:proofErr w:type="gramEnd"/>
            <w:r w:rsidR="00713E6E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  <w:r w:rsidR="00A617B9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intermedia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o </w:t>
            </w:r>
            <w:r w:rsidR="00347085" w:rsidRPr="00AF7074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>a saldo</w:t>
            </w:r>
            <w:r w:rsidR="00347085">
              <w:rPr>
                <w:rFonts w:cs="Arial"/>
                <w:color w:val="1F497D" w:themeColor="text2"/>
                <w:sz w:val="22"/>
                <w:szCs w:val="22"/>
              </w:rPr>
              <w:t xml:space="preserve"> </w:t>
            </w:r>
            <w:r w:rsidR="00632362">
              <w:rPr>
                <w:rFonts w:cs="Arial"/>
                <w:color w:val="1F497D" w:themeColor="text2"/>
                <w:sz w:val="22"/>
                <w:szCs w:val="22"/>
              </w:rPr>
              <w:t xml:space="preserve">del </w:t>
            </w:r>
            <w:r w:rsidR="00A617B9" w:rsidRPr="000E0551">
              <w:rPr>
                <w:rFonts w:cs="Arial"/>
                <w:color w:val="1F497D" w:themeColor="text2"/>
                <w:sz w:val="22"/>
                <w:szCs w:val="22"/>
              </w:rPr>
              <w:t>Beneficiario</w:t>
            </w:r>
            <w:r w:rsidR="00A617B9">
              <w:rPr>
                <w:rFonts w:cs="Arial"/>
                <w:b/>
                <w:bCs/>
                <w:color w:val="1F497D" w:themeColor="text2"/>
                <w:sz w:val="22"/>
                <w:szCs w:val="22"/>
              </w:rPr>
              <w:t xml:space="preserve"> </w:t>
            </w:r>
          </w:p>
          <w:p w14:paraId="72DFDE28" w14:textId="77777777" w:rsidR="00894DE3" w:rsidRDefault="00894DE3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Cs w:val="20"/>
              </w:rPr>
            </w:pPr>
          </w:p>
          <w:p w14:paraId="3ADE8AC1" w14:textId="45CECBCC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Questo format può essere utilizzato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per procedere alla rendicontazione di spese non ancora quietanzate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al fine di ottenere le somme necessarie ai pagamenti -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qualora,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a seguito dell’applicazione del sistema di recupero dell’anticipo e dell’avanzamento delle attività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(lavori e servizi),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 xml:space="preserve"> le disponibilità di cassa del beneficiario/soggetto attuatore risultino insufficienti a garantire la copertura delle spese </w:t>
            </w:r>
            <w:r w:rsidR="008844B5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ma</w:t>
            </w:r>
            <w:r w:rsidR="00294284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turate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.</w:t>
            </w:r>
          </w:p>
          <w:p w14:paraId="067DF41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2909F85D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Entro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il termine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di trenta giorni dalla ricezione delle suddette somme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, il beneficiario/soggetto attuatore è tenuto a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integrare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la documentazione presentata con le relative </w:t>
            </w:r>
            <w:r w:rsidRPr="0013162C">
              <w:rPr>
                <w:rFonts w:eastAsiaTheme="minorEastAsia"/>
                <w:b/>
                <w:bCs/>
                <w:color w:val="4F81BD" w:themeColor="accent1"/>
                <w:sz w:val="16"/>
                <w:szCs w:val="16"/>
              </w:rPr>
              <w:t>quietanze dei pagamenti</w:t>
            </w: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 xml:space="preserve"> effettuati, in conformità a quanto qui rendicontato.</w:t>
            </w:r>
          </w:p>
          <w:p w14:paraId="7E89D1BC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</w:p>
          <w:p w14:paraId="08402438" w14:textId="77777777" w:rsidR="009757C2" w:rsidRPr="0013162C" w:rsidRDefault="009757C2" w:rsidP="009757C2">
            <w:pPr>
              <w:pStyle w:val="Paragrafoelenco"/>
              <w:widowControl w:val="0"/>
              <w:spacing w:line="240" w:lineRule="auto"/>
              <w:ind w:left="0"/>
              <w:rPr>
                <w:rFonts w:eastAsiaTheme="minorEastAsia"/>
                <w:color w:val="4F81BD" w:themeColor="accent1"/>
                <w:sz w:val="16"/>
                <w:szCs w:val="16"/>
              </w:rPr>
            </w:pPr>
            <w:r w:rsidRPr="0013162C">
              <w:rPr>
                <w:rFonts w:eastAsiaTheme="minorEastAsia"/>
                <w:color w:val="4F81BD" w:themeColor="accent1"/>
                <w:sz w:val="16"/>
                <w:szCs w:val="16"/>
              </w:rPr>
              <w:t>In caso di inottemperanza a tale obbligo, l'Autorità di Gestione procederà al recupero delle somme erogate, secondo le modalità previste dalla normativa vigente.</w:t>
            </w:r>
          </w:p>
          <w:p w14:paraId="398DF3DD" w14:textId="628795D4" w:rsidR="009757C2" w:rsidRPr="006E3B56" w:rsidRDefault="009757C2" w:rsidP="004277C8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21480" w:rsidRPr="00321480" w14:paraId="4A9BE249" w14:textId="77777777" w:rsidTr="008D7AE6">
        <w:trPr>
          <w:trHeight w:val="300"/>
        </w:trPr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5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2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047B" w:rsidRPr="000537F5" w14:paraId="08C7EEB2" w14:textId="77777777" w:rsidTr="008D7AE6">
        <w:trPr>
          <w:gridAfter w:val="2"/>
          <w:wAfter w:w="1264" w:type="dxa"/>
          <w:trHeight w:val="375"/>
        </w:trPr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41F3C655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A7632E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 w:rsidR="002D283E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23170A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23170A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.</w:t>
            </w:r>
            <w:r w:rsidR="0023170A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F2F2F2" w:themeFill="background1" w:themeFillShade="F2"/>
              </w:rPr>
              <w:t xml:space="preserve"> </w:t>
            </w:r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(</w:t>
            </w:r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n. </w:t>
            </w:r>
            <w:proofErr w:type="spellStart"/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.)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4E54081C" w14:textId="65D53BBE" w:rsidR="00C4047B" w:rsidRPr="001829DF" w:rsidRDefault="005C5A79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</w:pPr>
            <w:r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 xml:space="preserve">Del </w:t>
            </w:r>
            <w:r w:rsidR="0023170A" w:rsidRPr="00FA4930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…………</w:t>
            </w:r>
            <w:r w:rsidR="0023170A">
              <w:rPr>
                <w:rFonts w:asciiTheme="minorHAnsi" w:hAnsiTheme="minorHAnsi" w:cstheme="minorHAnsi"/>
                <w:color w:val="17365D" w:themeColor="text2" w:themeShade="BF"/>
                <w:sz w:val="24"/>
                <w:shd w:val="clear" w:color="auto" w:fill="C6D9F1" w:themeFill="text2" w:themeFillTint="33"/>
              </w:rPr>
              <w:t>…</w:t>
            </w:r>
            <w:r w:rsidR="0023170A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  </w:t>
            </w:r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(i</w:t>
            </w:r>
            <w:r w:rsidR="0023170A"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nserire data</w:t>
            </w:r>
            <w:r w:rsidR="0023170A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  <w:shd w:val="clear" w:color="auto" w:fill="F2F2F2" w:themeFill="background1" w:themeFillShade="F2"/>
              </w:rPr>
              <w:t>)</w:t>
            </w:r>
          </w:p>
        </w:tc>
      </w:tr>
      <w:tr w:rsidR="00C4047B" w:rsidRPr="000537F5" w14:paraId="2023524B" w14:textId="77777777" w:rsidTr="008D7AE6">
        <w:trPr>
          <w:gridAfter w:val="2"/>
          <w:wAfter w:w="1264" w:type="dxa"/>
          <w:trHeight w:val="375"/>
        </w:trPr>
        <w:tc>
          <w:tcPr>
            <w:tcW w:w="2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5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61116AC9" w14:textId="77777777" w:rsidR="0023170A" w:rsidRDefault="0023170A" w:rsidP="0023170A">
            <w:pPr>
              <w:shd w:val="clear" w:color="auto" w:fill="C6D9F1" w:themeFill="text2" w:themeFillTint="33"/>
              <w:spacing w:line="240" w:lineRule="auto"/>
              <w:ind w:right="-349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………………………………………………………………………………</w:t>
            </w:r>
            <w:r w:rsidRPr="00FA4930"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>.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  <w:t xml:space="preserve"> </w:t>
            </w:r>
            <w:r w:rsidRPr="00FA4930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 </w:t>
            </w:r>
          </w:p>
          <w:p w14:paraId="7DFE4ED6" w14:textId="4061D98A" w:rsidR="00C4047B" w:rsidRPr="001829DF" w:rsidRDefault="0023170A" w:rsidP="0023170A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4"/>
              </w:rPr>
            </w:pPr>
            <w:r w:rsidRPr="00C82EB3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(inserire periodo di riferimento – ad esempio aprile -</w:t>
            </w:r>
            <w:r w:rsidR="005C5A79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</w:t>
            </w:r>
            <w:r w:rsidRPr="00C82EB3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giugno 2025)</w:t>
            </w:r>
          </w:p>
        </w:tc>
      </w:tr>
      <w:tr w:rsidR="003423CC" w:rsidRPr="000537F5" w14:paraId="55761171" w14:textId="77777777" w:rsidTr="008D7AE6">
        <w:trPr>
          <w:gridAfter w:val="2"/>
          <w:wAfter w:w="1264" w:type="dxa"/>
          <w:trHeight w:val="375"/>
        </w:trPr>
        <w:tc>
          <w:tcPr>
            <w:tcW w:w="8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1A63DD" w14:textId="77777777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5711CEFB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DE436AA" w14:textId="72FDBB5F" w:rsidR="00B2484C" w:rsidRPr="00E157E0" w:rsidRDefault="00841FEB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E157E0">
              <w:rPr>
                <w:rFonts w:asciiTheme="minorHAnsi" w:hAnsiTheme="minorHAnsi" w:cstheme="minorHAnsi"/>
                <w:color w:val="000000" w:themeColor="text1"/>
                <w:sz w:val="24"/>
              </w:rPr>
              <w:t>1</w:t>
            </w:r>
          </w:p>
        </w:tc>
      </w:tr>
      <w:tr w:rsidR="00B2484C" w:rsidRPr="000537F5" w14:paraId="280226EE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30F2B6F" w14:textId="210DB3B7" w:rsidR="00B2484C" w:rsidRPr="00E157E0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E157E0">
              <w:rPr>
                <w:rFonts w:asciiTheme="minorHAnsi" w:hAnsiTheme="minorHAnsi" w:cstheme="minorHAnsi"/>
                <w:color w:val="000000" w:themeColor="text1"/>
                <w:sz w:val="24"/>
              </w:rPr>
              <w:t xml:space="preserve">Os </w:t>
            </w:r>
            <w:r w:rsidR="00841FEB" w:rsidRPr="00E157E0">
              <w:rPr>
                <w:rFonts w:asciiTheme="minorHAnsi" w:hAnsiTheme="minorHAnsi" w:cstheme="minorHAnsi"/>
                <w:color w:val="000000" w:themeColor="text1"/>
                <w:sz w:val="24"/>
              </w:rPr>
              <w:t>1</w:t>
            </w:r>
          </w:p>
        </w:tc>
      </w:tr>
      <w:tr w:rsidR="00B2484C" w:rsidRPr="000537F5" w14:paraId="0C49921D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97DDB0F" w14:textId="606BE597" w:rsidR="00B2484C" w:rsidRPr="00E157E0" w:rsidRDefault="00841FEB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E157E0">
              <w:rPr>
                <w:rFonts w:asciiTheme="minorHAnsi" w:hAnsiTheme="minorHAnsi" w:cstheme="minorHAnsi"/>
                <w:color w:val="000000" w:themeColor="text1"/>
                <w:sz w:val="24"/>
              </w:rPr>
              <w:t>1.</w:t>
            </w:r>
            <w:r w:rsidR="00B2484C" w:rsidRPr="00E157E0">
              <w:rPr>
                <w:rFonts w:asciiTheme="minorHAnsi" w:hAnsiTheme="minorHAnsi" w:cstheme="minorHAnsi"/>
                <w:color w:val="000000" w:themeColor="text1"/>
                <w:sz w:val="24"/>
              </w:rPr>
              <w:t>2.1</w:t>
            </w:r>
          </w:p>
        </w:tc>
      </w:tr>
      <w:tr w:rsidR="003423CC" w:rsidRPr="000537F5" w14:paraId="62744B74" w14:textId="77777777" w:rsidTr="008D7AE6">
        <w:trPr>
          <w:gridAfter w:val="2"/>
          <w:wAfter w:w="1264" w:type="dxa"/>
          <w:trHeight w:val="375"/>
        </w:trPr>
        <w:tc>
          <w:tcPr>
            <w:tcW w:w="84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3BC152" w14:textId="1B84963A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265F0059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21BE8E1F" w14:textId="07DE9032" w:rsidR="00B2484C" w:rsidRPr="000537F5" w:rsidRDefault="003A046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DG Musei</w:t>
            </w:r>
          </w:p>
        </w:tc>
      </w:tr>
      <w:tr w:rsidR="00B2484C" w:rsidRPr="000537F5" w14:paraId="5D701EED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</w:tcPr>
          <w:p w14:paraId="7558743C" w14:textId="4FE19ED5" w:rsidR="00B2484C" w:rsidRPr="000537F5" w:rsidRDefault="0023170A" w:rsidP="0023170A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546743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Inserire codice fiscale DG Musei  </w:t>
            </w:r>
          </w:p>
        </w:tc>
      </w:tr>
      <w:tr w:rsidR="003423CC" w:rsidRPr="000537F5" w14:paraId="7568D750" w14:textId="77777777" w:rsidTr="008D7AE6">
        <w:trPr>
          <w:gridAfter w:val="2"/>
          <w:wAfter w:w="1264" w:type="dxa"/>
          <w:trHeight w:val="375"/>
        </w:trPr>
        <w:tc>
          <w:tcPr>
            <w:tcW w:w="84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A89D979" w14:textId="77777777" w:rsidR="003423CC" w:rsidRPr="000537F5" w:rsidRDefault="003423CC" w:rsidP="00B2484C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B2484C" w:rsidRPr="000537F5" w14:paraId="4615D825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1D9DB42D" w14:textId="24CFA716" w:rsidR="00B2484C" w:rsidRPr="004C6252" w:rsidRDefault="004C6252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4C6252">
              <w:rPr>
                <w:rFonts w:asciiTheme="minorHAnsi" w:hAnsiTheme="minorHAnsi" w:cstheme="minorHAnsi"/>
                <w:sz w:val="24"/>
              </w:rPr>
              <w:t>Piattaforma per l’e-Ticketing e per la profilazione dei dati dei visitatori</w:t>
            </w:r>
          </w:p>
        </w:tc>
      </w:tr>
      <w:tr w:rsidR="00B2484C" w:rsidRPr="000537F5" w14:paraId="47510F92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5666F851" w14:textId="598CAFA7" w:rsidR="00B2484C" w:rsidRPr="000537F5" w:rsidRDefault="0023170A" w:rsidP="0023170A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</w:t>
            </w:r>
            <w:r w:rsidRPr="00546743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nserire codice locale progetto</w:t>
            </w:r>
          </w:p>
        </w:tc>
      </w:tr>
      <w:tr w:rsidR="00B2484C" w:rsidRPr="000537F5" w14:paraId="6A001B69" w14:textId="77777777" w:rsidTr="008D7AE6">
        <w:trPr>
          <w:gridAfter w:val="2"/>
          <w:wAfter w:w="1264" w:type="dxa"/>
          <w:trHeight w:val="375"/>
        </w:trPr>
        <w:tc>
          <w:tcPr>
            <w:tcW w:w="29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46168BDB" w14:textId="5517DA87" w:rsidR="00B2484C" w:rsidRPr="000537F5" w:rsidRDefault="003B0B87" w:rsidP="003B0B87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B0B87">
              <w:rPr>
                <w:rFonts w:asciiTheme="minorHAnsi" w:hAnsiTheme="minorHAnsi" w:cstheme="minorHAnsi"/>
                <w:sz w:val="24"/>
              </w:rPr>
              <w:t>F37H24000100007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2F91E36B" w14:textId="77777777" w:rsidR="004277C8" w:rsidRPr="00A271AB" w:rsidRDefault="004277C8" w:rsidP="0055558F">
      <w:pPr>
        <w:pStyle w:val="Paragrafoelenco"/>
        <w:widowControl w:val="0"/>
        <w:spacing w:line="240" w:lineRule="auto"/>
        <w:ind w:left="1207"/>
        <w:rPr>
          <w:rFonts w:eastAsiaTheme="minorEastAsia"/>
          <w:sz w:val="24"/>
        </w:rPr>
      </w:pPr>
    </w:p>
    <w:p w14:paraId="39782719" w14:textId="400C90A2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F83ADB">
        <w:rPr>
          <w:rFonts w:cs="Arial"/>
          <w:b/>
          <w:bCs/>
          <w:color w:val="1F497D" w:themeColor="text2"/>
          <w:sz w:val="22"/>
          <w:szCs w:val="22"/>
        </w:rPr>
        <w:t>richiesta di trasferimento</w:t>
      </w:r>
    </w:p>
    <w:tbl>
      <w:tblPr>
        <w:tblStyle w:val="Grigliatabell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126"/>
        <w:gridCol w:w="2127"/>
        <w:gridCol w:w="1701"/>
        <w:gridCol w:w="283"/>
        <w:gridCol w:w="2126"/>
      </w:tblGrid>
      <w:tr w:rsidR="000923CF" w14:paraId="48C98882" w14:textId="77777777" w:rsidTr="005C5A79">
        <w:trPr>
          <w:trHeight w:val="1220"/>
        </w:trPr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43966C" w14:textId="77777777" w:rsidR="000923CF" w:rsidRDefault="000923CF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0923CF" w:rsidRPr="00254D7C" w:rsidRDefault="000923CF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5E05097D" w14:textId="77777777" w:rsidR="00AF6D10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 xml:space="preserve">rimodulato </w:t>
            </w:r>
          </w:p>
          <w:p w14:paraId="651886F6" w14:textId="55ACB769" w:rsidR="000923CF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post gara</w:t>
            </w:r>
          </w:p>
          <w:p w14:paraId="0321A231" w14:textId="54E7781F" w:rsidR="000923CF" w:rsidRPr="00254D7C" w:rsidRDefault="000923CF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C57F6A9" w14:textId="1AD171FA" w:rsidR="000923CF" w:rsidRPr="00254D7C" w:rsidRDefault="000923CF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159E8877" w14:textId="321C866E" w:rsidR="000923CF" w:rsidRPr="00254D7C" w:rsidRDefault="000923CF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23ED886" w14:textId="78A85DF4" w:rsidR="000923CF" w:rsidRPr="00254D7C" w:rsidRDefault="000923CF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993275">
              <w:rPr>
                <w:b/>
                <w:kern w:val="2"/>
                <w:sz w:val="18"/>
                <w:szCs w:val="18"/>
              </w:rPr>
              <w:t>richiesta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di </w:t>
            </w:r>
            <w:r w:rsidR="00993275">
              <w:rPr>
                <w:b/>
                <w:kern w:val="2"/>
                <w:sz w:val="18"/>
                <w:szCs w:val="18"/>
              </w:rPr>
              <w:t>trasferimento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</w:p>
        </w:tc>
      </w:tr>
      <w:tr w:rsidR="0023170A" w:rsidRPr="00254D7C" w14:paraId="6AE9178A" w14:textId="77777777" w:rsidTr="005C5A79">
        <w:trPr>
          <w:trHeight w:val="424"/>
        </w:trPr>
        <w:tc>
          <w:tcPr>
            <w:tcW w:w="2126" w:type="dxa"/>
            <w:shd w:val="clear" w:color="auto" w:fill="C6D9F1" w:themeFill="text2" w:themeFillTint="33"/>
            <w:vAlign w:val="center"/>
          </w:tcPr>
          <w:p w14:paraId="3D472762" w14:textId="1AEC03EB" w:rsidR="0023170A" w:rsidRPr="00254D7C" w:rsidRDefault="0023170A" w:rsidP="0023170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ammesso a finanziamento</w:t>
            </w:r>
          </w:p>
        </w:tc>
        <w:tc>
          <w:tcPr>
            <w:tcW w:w="2127" w:type="dxa"/>
            <w:shd w:val="clear" w:color="auto" w:fill="C6D9F1" w:themeFill="text2" w:themeFillTint="33"/>
            <w:vAlign w:val="center"/>
          </w:tcPr>
          <w:p w14:paraId="398CB238" w14:textId="3921191F" w:rsidR="0023170A" w:rsidRPr="00254D7C" w:rsidRDefault="0023170A" w:rsidP="0023170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rimodulato</w:t>
            </w:r>
          </w:p>
        </w:tc>
        <w:tc>
          <w:tcPr>
            <w:tcW w:w="1701" w:type="dxa"/>
            <w:shd w:val="clear" w:color="auto" w:fill="C6D9F1" w:themeFill="text2" w:themeFillTint="33"/>
            <w:vAlign w:val="center"/>
          </w:tcPr>
          <w:p w14:paraId="659DCF3B" w14:textId="7B2A75F1" w:rsidR="0023170A" w:rsidRPr="00254D7C" w:rsidRDefault="0023170A" w:rsidP="0023170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spesa già rendicontata</w:t>
            </w:r>
          </w:p>
        </w:tc>
        <w:tc>
          <w:tcPr>
            <w:tcW w:w="283" w:type="dxa"/>
            <w:shd w:val="clear" w:color="auto" w:fill="C6D9F1" w:themeFill="text2" w:themeFillTint="33"/>
            <w:vAlign w:val="center"/>
          </w:tcPr>
          <w:p w14:paraId="7223EFCF" w14:textId="2A1E777C" w:rsidR="0023170A" w:rsidRPr="00254D7C" w:rsidRDefault="0023170A" w:rsidP="0023170A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673F23D5" w14:textId="05B00DF0" w:rsidR="0023170A" w:rsidRPr="009C1908" w:rsidRDefault="0023170A" w:rsidP="0023170A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>Inserire importo della domanda di rimborso</w:t>
            </w:r>
          </w:p>
        </w:tc>
      </w:tr>
      <w:tr w:rsidR="0023170A" w14:paraId="309278A8" w14:textId="77777777" w:rsidTr="005C5A79">
        <w:trPr>
          <w:trHeight w:val="362"/>
        </w:trPr>
        <w:tc>
          <w:tcPr>
            <w:tcW w:w="2126" w:type="dxa"/>
          </w:tcPr>
          <w:p w14:paraId="04CD5B47" w14:textId="77777777" w:rsidR="0023170A" w:rsidRPr="002431F3" w:rsidRDefault="0023170A" w:rsidP="0023170A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76281613" w14:textId="59F41B6F" w:rsidR="0023170A" w:rsidRPr="002431F3" w:rsidRDefault="0023170A" w:rsidP="0023170A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701" w:type="dxa"/>
            <w:vAlign w:val="center"/>
          </w:tcPr>
          <w:p w14:paraId="7AE3CBCA" w14:textId="09DD6851" w:rsidR="0023170A" w:rsidRPr="002431F3" w:rsidRDefault="0023170A" w:rsidP="0023170A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3" w:type="dxa"/>
            <w:vAlign w:val="center"/>
          </w:tcPr>
          <w:p w14:paraId="100DEC03" w14:textId="7B1979FF" w:rsidR="0023170A" w:rsidRPr="002431F3" w:rsidRDefault="0023170A" w:rsidP="0023170A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270D0D53" w14:textId="77777777" w:rsidR="0023170A" w:rsidRPr="002431F3" w:rsidRDefault="0023170A" w:rsidP="0023170A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23170A" w:rsidRPr="00152AD4" w14:paraId="527DD788" w14:textId="77777777" w:rsidTr="005C5A79">
        <w:trPr>
          <w:trHeight w:val="427"/>
        </w:trPr>
        <w:tc>
          <w:tcPr>
            <w:tcW w:w="5954" w:type="dxa"/>
            <w:gridSpan w:val="3"/>
            <w:vAlign w:val="center"/>
          </w:tcPr>
          <w:p w14:paraId="6827866E" w14:textId="6E29636E" w:rsidR="0023170A" w:rsidRPr="00152AD4" w:rsidRDefault="0023170A" w:rsidP="0023170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F83ADB">
              <w:rPr>
                <w:b/>
                <w:kern w:val="2"/>
                <w:sz w:val="18"/>
                <w:szCs w:val="18"/>
              </w:rPr>
              <w:t>richiesta di trasferimento</w:t>
            </w:r>
          </w:p>
        </w:tc>
        <w:tc>
          <w:tcPr>
            <w:tcW w:w="283" w:type="dxa"/>
            <w:vAlign w:val="center"/>
          </w:tcPr>
          <w:p w14:paraId="4F5D084C" w14:textId="77777777" w:rsidR="0023170A" w:rsidRPr="00F07461" w:rsidRDefault="0023170A" w:rsidP="0023170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7303D6E6" w14:textId="44D874A9" w:rsidR="0023170A" w:rsidRPr="00152AD4" w:rsidRDefault="0023170A" w:rsidP="0023170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Cs/>
                <w:color w:val="0070C0"/>
                <w:kern w:val="2"/>
                <w:sz w:val="18"/>
                <w:szCs w:val="18"/>
              </w:rPr>
              <w:t xml:space="preserve">Inserire importo della </w:t>
            </w:r>
            <w:r w:rsidR="00F83ADB">
              <w:rPr>
                <w:bCs/>
                <w:color w:val="0070C0"/>
                <w:kern w:val="2"/>
                <w:sz w:val="18"/>
                <w:szCs w:val="18"/>
              </w:rPr>
              <w:t>richiesta di trasferimento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4FAB246E" w:rsidR="001D5729" w:rsidRDefault="003B5B01" w:rsidP="002D6DE4">
      <w:pPr>
        <w:spacing w:after="80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091885">
        <w:t>,</w:t>
      </w:r>
      <w:r w:rsidR="0023170A" w:rsidRPr="0023170A">
        <w:rPr>
          <w:szCs w:val="20"/>
        </w:rPr>
        <w:t xml:space="preserve"> </w:t>
      </w:r>
      <w:r w:rsidR="0023170A" w:rsidRPr="00655AAC">
        <w:rPr>
          <w:color w:val="4F81BD" w:themeColor="accent1"/>
          <w:szCs w:val="20"/>
        </w:rPr>
        <w:t>_</w:t>
      </w:r>
      <w:r w:rsidR="0023170A" w:rsidRPr="00655AAC">
        <w:rPr>
          <w:color w:val="4F81BD" w:themeColor="accent1"/>
          <w:szCs w:val="20"/>
          <w:shd w:val="clear" w:color="auto" w:fill="C6D9F1" w:themeFill="text2" w:themeFillTint="33"/>
        </w:rPr>
        <w:t>_</w:t>
      </w:r>
      <w:r w:rsidR="001B124B" w:rsidRPr="00655AAC">
        <w:rPr>
          <w:color w:val="4F81BD" w:themeColor="accent1"/>
          <w:szCs w:val="20"/>
          <w:shd w:val="clear" w:color="auto" w:fill="C6D9F1" w:themeFill="text2" w:themeFillTint="33"/>
        </w:rPr>
        <w:t>__________</w:t>
      </w:r>
      <w:r w:rsidR="0023170A" w:rsidRPr="00655AAC">
        <w:rPr>
          <w:color w:val="4F81BD" w:themeColor="accent1"/>
          <w:szCs w:val="20"/>
          <w:shd w:val="clear" w:color="auto" w:fill="C6D9F1" w:themeFill="text2" w:themeFillTint="33"/>
        </w:rPr>
        <w:t>_</w:t>
      </w:r>
      <w:r w:rsidR="00E819F5" w:rsidRPr="00655AAC">
        <w:rPr>
          <w:color w:val="4F81BD" w:themeColor="accent1"/>
          <w:szCs w:val="20"/>
          <w:shd w:val="clear" w:color="auto" w:fill="C6D9F1" w:themeFill="text2" w:themeFillTint="33"/>
        </w:rPr>
        <w:t>___</w:t>
      </w:r>
      <w:r w:rsidR="00DB3A64" w:rsidRPr="00655AAC">
        <w:rPr>
          <w:color w:val="4F81BD" w:themeColor="accent1"/>
          <w:szCs w:val="20"/>
          <w:shd w:val="clear" w:color="auto" w:fill="C6D9F1" w:themeFill="text2" w:themeFillTint="33"/>
        </w:rPr>
        <w:t>______</w:t>
      </w:r>
      <w:r w:rsidR="0023170A" w:rsidRPr="00655AAC">
        <w:rPr>
          <w:color w:val="4F81BD" w:themeColor="accent1"/>
          <w:szCs w:val="20"/>
          <w:shd w:val="clear" w:color="auto" w:fill="C6D9F1" w:themeFill="text2" w:themeFillTint="33"/>
        </w:rPr>
        <w:t>________</w:t>
      </w:r>
      <w:proofErr w:type="gramStart"/>
      <w:r w:rsidR="0023170A" w:rsidRPr="00655AAC">
        <w:rPr>
          <w:color w:val="4F81BD" w:themeColor="accent1"/>
          <w:szCs w:val="20"/>
          <w:shd w:val="clear" w:color="auto" w:fill="C6D9F1" w:themeFill="text2" w:themeFillTint="33"/>
        </w:rPr>
        <w:t>_</w:t>
      </w:r>
      <w:r w:rsidR="0023170A" w:rsidRPr="00655AAC">
        <w:rPr>
          <w:color w:val="4F81BD" w:themeColor="accent1"/>
        </w:rPr>
        <w:t xml:space="preserve"> </w:t>
      </w:r>
      <w:r w:rsidR="00FD3437">
        <w:t>,</w:t>
      </w:r>
      <w:proofErr w:type="gramEnd"/>
      <w:r w:rsidR="00FD3437">
        <w:t xml:space="preserve"> in qualità di responsabile del</w:t>
      </w:r>
      <w:r w:rsidR="00E07F09">
        <w:t xml:space="preserve"> Beneficiario 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E03EBB">
        <w:t>dell’</w:t>
      </w:r>
      <w:r w:rsidR="00F44CA2" w:rsidRPr="000F33B7">
        <w:rPr>
          <w:b/>
          <w:bCs/>
          <w:color w:val="0070C0"/>
        </w:rPr>
        <w:t xml:space="preserve">Azione </w:t>
      </w:r>
      <w:r w:rsidR="00D77564">
        <w:rPr>
          <w:b/>
          <w:bCs/>
          <w:color w:val="0070C0"/>
        </w:rPr>
        <w:t>1.</w:t>
      </w:r>
      <w:r w:rsidR="00F44CA2" w:rsidRPr="000F33B7">
        <w:rPr>
          <w:b/>
          <w:bCs/>
          <w:color w:val="0070C0"/>
        </w:rPr>
        <w:t>2.1</w:t>
      </w:r>
      <w:r w:rsidR="00D16BD9" w:rsidRPr="000F33B7">
        <w:rPr>
          <w:color w:val="0070C0"/>
        </w:rPr>
        <w:t xml:space="preserve"> </w:t>
      </w:r>
      <w:r w:rsidR="00D16BD9">
        <w:t>–</w:t>
      </w:r>
      <w:r w:rsidR="00F44CA2">
        <w:t xml:space="preserve"> </w:t>
      </w:r>
      <w:r w:rsidR="00D16BD9">
        <w:t>“</w:t>
      </w:r>
      <w:r w:rsidR="00DF0CCC" w:rsidRPr="00DF0CCC">
        <w:rPr>
          <w:color w:val="0070C0"/>
        </w:rPr>
        <w:t>Creazione di un’infrastruttura digitale comune per la gestione automatizzata di servizi di e-booking, biglietteria elettronica e di profilazione dell’utenza</w:t>
      </w:r>
      <w:r w:rsidR="00D16BD9">
        <w:t>”</w:t>
      </w:r>
      <w:r w:rsidR="00D16BD9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4B1B89">
      <w:pPr>
        <w:spacing w:line="240" w:lineRule="atLeast"/>
      </w:pPr>
    </w:p>
    <w:p w14:paraId="0E8C9753" w14:textId="77777777" w:rsidR="00E07F09" w:rsidRPr="00943470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42960260" w14:textId="77777777" w:rsidR="00321480" w:rsidRPr="00170C4B" w:rsidRDefault="00321480" w:rsidP="004B1B89">
      <w:pPr>
        <w:spacing w:line="240" w:lineRule="atLeast"/>
        <w:rPr>
          <w:szCs w:val="20"/>
        </w:rPr>
      </w:pPr>
    </w:p>
    <w:p w14:paraId="455784C8" w14:textId="729E22F3" w:rsidR="00397BEF" w:rsidRDefault="00397BEF" w:rsidP="002D6DE4">
      <w:pPr>
        <w:spacing w:after="80"/>
      </w:pPr>
      <w:r>
        <w:t xml:space="preserve">Il trasferimento della somma di EURO </w:t>
      </w:r>
      <w:r w:rsidRPr="00655AAC">
        <w:rPr>
          <w:color w:val="4F81BD" w:themeColor="accent1"/>
          <w:szCs w:val="20"/>
          <w:shd w:val="clear" w:color="auto" w:fill="C6D9F1" w:themeFill="text2" w:themeFillTint="33"/>
        </w:rPr>
        <w:t>_</w:t>
      </w:r>
      <w:r w:rsidR="0023170A" w:rsidRPr="00655AAC">
        <w:rPr>
          <w:color w:val="4F81BD" w:themeColor="accent1"/>
          <w:szCs w:val="20"/>
          <w:shd w:val="clear" w:color="auto" w:fill="C6D9F1" w:themeFill="text2" w:themeFillTint="33"/>
        </w:rPr>
        <w:t>____________</w:t>
      </w:r>
      <w:r w:rsidRPr="00655AAC">
        <w:rPr>
          <w:color w:val="4F81BD" w:themeColor="accent1"/>
          <w:szCs w:val="20"/>
          <w:shd w:val="clear" w:color="auto" w:fill="C6D9F1" w:themeFill="text2" w:themeFillTint="33"/>
        </w:rPr>
        <w:t>___</w:t>
      </w:r>
      <w:r w:rsidRPr="002764FE">
        <w:rPr>
          <w:szCs w:val="20"/>
        </w:rPr>
        <w:t xml:space="preserve"> </w:t>
      </w:r>
      <w:r>
        <w:t xml:space="preserve">a fronte di </w:t>
      </w:r>
      <w:r w:rsidRPr="00733C31">
        <w:rPr>
          <w:b/>
          <w:bCs/>
        </w:rPr>
        <w:t>spese da sostenere</w:t>
      </w:r>
      <w:r>
        <w:t xml:space="preserve"> per l’attuazione delle operazioni indicate nel prospetto precedente.</w:t>
      </w:r>
    </w:p>
    <w:p w14:paraId="600FCFF8" w14:textId="77777777" w:rsidR="00F703C8" w:rsidRPr="002A3377" w:rsidRDefault="00F703C8" w:rsidP="00F703C8">
      <w:pPr>
        <w:tabs>
          <w:tab w:val="left" w:pos="9356"/>
        </w:tabs>
        <w:spacing w:before="240" w:after="240"/>
        <w:ind w:right="23"/>
        <w:rPr>
          <w:szCs w:val="20"/>
        </w:rPr>
      </w:pPr>
      <w:r w:rsidRPr="002A3377">
        <w:rPr>
          <w:szCs w:val="20"/>
        </w:rPr>
        <w:t xml:space="preserve">Il trasferimento del contributo, ai sensi dell’art. 3 della L. 136/2010 modificata dall’art. 7 comma 1 lettera a) della Legge di conversione n. 217/2010 del D.L. n. 187/2010 (c.d. Tracciabilità dei Flussi Finanziari) potrà essere effettuato tramite </w:t>
      </w:r>
      <w:r w:rsidRPr="006D02B1">
        <w:rPr>
          <w:b/>
          <w:bCs/>
          <w:szCs w:val="20"/>
        </w:rPr>
        <w:t>accantonamento su Sistema Finanziario IGRUE – SAP</w:t>
      </w:r>
      <w:r w:rsidRPr="002A3377">
        <w:rPr>
          <w:szCs w:val="20"/>
        </w:rPr>
        <w:t>, della contabilità speciale di titolarità del Ministero della Cultura</w:t>
      </w:r>
      <w:r>
        <w:rPr>
          <w:szCs w:val="20"/>
        </w:rPr>
        <w:t>.</w:t>
      </w:r>
    </w:p>
    <w:p w14:paraId="05F75B36" w14:textId="77777777" w:rsidR="0027226E" w:rsidRDefault="0027226E" w:rsidP="0027226E">
      <w:pPr>
        <w:spacing w:after="3" w:line="253" w:lineRule="auto"/>
        <w:ind w:left="20" w:right="25" w:hanging="10"/>
      </w:pPr>
    </w:p>
    <w:p w14:paraId="7D72DE96" w14:textId="77777777" w:rsidR="0027226E" w:rsidRPr="007653AF" w:rsidRDefault="0027226E" w:rsidP="0027226E">
      <w:pPr>
        <w:spacing w:after="3" w:line="253" w:lineRule="auto"/>
        <w:ind w:left="284" w:right="25" w:hanging="10"/>
      </w:pPr>
      <w:r w:rsidRPr="007653AF">
        <w:t xml:space="preserve">A tal fine, </w:t>
      </w:r>
    </w:p>
    <w:p w14:paraId="7A482CB8" w14:textId="77777777" w:rsidR="00C436A4" w:rsidRPr="00F540B0" w:rsidRDefault="00C436A4" w:rsidP="00F240AD"/>
    <w:p w14:paraId="61A3A6E2" w14:textId="13D34B3C" w:rsidR="00E07F09" w:rsidRPr="00305EA2" w:rsidRDefault="00E07F09" w:rsidP="00E07F09">
      <w:pPr>
        <w:spacing w:line="360" w:lineRule="auto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t>DICHIARA</w:t>
      </w:r>
    </w:p>
    <w:p w14:paraId="6F1B79A6" w14:textId="77777777" w:rsidR="005E1866" w:rsidRPr="00B423EC" w:rsidRDefault="005E1866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 xml:space="preserve">di avere adottato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</w:t>
      </w:r>
      <w:r w:rsidR="00E07F09">
        <w:t xml:space="preserve">he tutte le </w:t>
      </w:r>
      <w:r w:rsidR="00E07F09" w:rsidRPr="006F6A8B">
        <w:t>spese comprese nella</w:t>
      </w:r>
      <w:r w:rsidRPr="006F6A8B">
        <w:t xml:space="preserve"> presente</w:t>
      </w:r>
      <w:r w:rsidR="00E07F09" w:rsidRPr="006F6A8B">
        <w:t xml:space="preserve"> dichiarazione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2450F326" w:rsidR="00EC15A0" w:rsidRDefault="00EC15A0" w:rsidP="002D6DE4">
      <w:pPr>
        <w:pStyle w:val="Paragrafoelenco"/>
        <w:numPr>
          <w:ilvl w:val="0"/>
          <w:numId w:val="14"/>
        </w:numPr>
        <w:spacing w:after="80"/>
        <w:ind w:left="425" w:hanging="425"/>
        <w:contextualSpacing w:val="0"/>
      </w:pPr>
      <w:r>
        <w:t>che le stesse sono pari a</w:t>
      </w:r>
      <w:r w:rsidR="00957BC8">
        <w:t xml:space="preserve">: </w:t>
      </w:r>
      <w:r w:rsidR="00957BC8" w:rsidRPr="00B57CF1">
        <w:rPr>
          <w:color w:val="4F81BD" w:themeColor="accent1"/>
          <w:shd w:val="clear" w:color="auto" w:fill="C6D9F1" w:themeFill="text2" w:themeFillTint="33"/>
        </w:rPr>
        <w:t>___XXX</w:t>
      </w:r>
      <w:r w:rsidR="00957BC8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957BC8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="00957BC8" w:rsidRPr="00B57CF1">
        <w:rPr>
          <w:color w:val="4F81BD" w:themeColor="accent1"/>
          <w:shd w:val="clear" w:color="auto" w:fill="C6D9F1" w:themeFill="text2" w:themeFillTint="33"/>
        </w:rPr>
        <w:t>__</w:t>
      </w:r>
      <w:r w:rsidR="00957BC8">
        <w:t xml:space="preserve"> </w:t>
      </w:r>
      <w:r>
        <w:t>EURO</w:t>
      </w:r>
    </w:p>
    <w:p w14:paraId="5C6185C4" w14:textId="77777777" w:rsidR="000B6149" w:rsidRDefault="000B6149" w:rsidP="001C19EF">
      <w:pPr>
        <w:spacing w:line="240" w:lineRule="atLeast"/>
      </w:pPr>
    </w:p>
    <w:p w14:paraId="2455A192" w14:textId="216EFF32" w:rsidR="000B6149" w:rsidRDefault="000B6149" w:rsidP="00D872AE">
      <w:pPr>
        <w:spacing w:after="80"/>
      </w:pPr>
      <w:r w:rsidRPr="00305EA2">
        <w:rPr>
          <w:b/>
          <w:bCs/>
        </w:rPr>
        <w:t xml:space="preserve">Si allegano alla presente </w:t>
      </w:r>
      <w:r w:rsidR="00EC05C9" w:rsidRPr="00305EA2">
        <w:t>Richiesta Trasferiment</w:t>
      </w:r>
      <w:r w:rsidR="002C48B8" w:rsidRPr="00305EA2">
        <w:t>o</w:t>
      </w:r>
      <w:r w:rsidR="00EC05C9" w:rsidRPr="00305EA2">
        <w:t xml:space="preserve"> </w:t>
      </w:r>
      <w:r w:rsidR="00F907E6">
        <w:t>Fondi</w:t>
      </w:r>
      <w:r w:rsidR="00DB60BC">
        <w:t xml:space="preserve"> per</w:t>
      </w:r>
      <w:r w:rsidR="00EC05C9" w:rsidRPr="00305EA2">
        <w:t xml:space="preserve"> </w:t>
      </w:r>
      <w:r w:rsidR="00490955">
        <w:t>Spese maturate</w:t>
      </w:r>
      <w:r w:rsidR="00AD74A1">
        <w:t xml:space="preserve"> </w:t>
      </w:r>
      <w:r w:rsidRPr="0082006B">
        <w:t>e ne</w:t>
      </w:r>
      <w:r w:rsidRPr="00C26E01">
        <w:rPr>
          <w:b/>
          <w:bCs/>
        </w:rPr>
        <w:t xml:space="preserve"> costituiscono parte integrante i seguenti documenti</w:t>
      </w:r>
      <w:r w:rsidR="0015510D">
        <w:t>,</w:t>
      </w:r>
      <w:r w:rsidR="00252FC1">
        <w:t xml:space="preserve"> copia elettronica dei quali è archiviata sul fascicolo elettronico </w:t>
      </w:r>
      <w:r w:rsidR="000863EE">
        <w:t>dell’intervento</w:t>
      </w:r>
      <w:r w:rsidR="007C3ED6">
        <w:t xml:space="preserve"> in</w:t>
      </w:r>
      <w:r w:rsidR="000863EE">
        <w:t xml:space="preserve"> oggetto:</w:t>
      </w:r>
    </w:p>
    <w:p w14:paraId="4CDD9A7E" w14:textId="5F530DA9" w:rsidR="000068C3" w:rsidRPr="00F316BB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Relazion</w:t>
      </w:r>
      <w:r w:rsidR="00C26E01" w:rsidRPr="000863EE">
        <w:rPr>
          <w:b/>
          <w:bCs/>
        </w:rPr>
        <w:t>e</w:t>
      </w:r>
      <w:r w:rsidRPr="00F316BB">
        <w:t xml:space="preserve"> sull'avanzamento delle operazioni</w:t>
      </w:r>
      <w:r w:rsidR="000068C3" w:rsidRPr="000068C3">
        <w:rPr>
          <w:szCs w:val="20"/>
        </w:rPr>
        <w:t xml:space="preserve"> </w:t>
      </w:r>
      <w:r w:rsidR="000068C3" w:rsidRPr="00703E14">
        <w:rPr>
          <w:szCs w:val="20"/>
        </w:rPr>
        <w:t>con annesso</w:t>
      </w:r>
      <w:r w:rsidR="000068C3" w:rsidRPr="00703E14">
        <w:rPr>
          <w:i/>
          <w:iCs/>
          <w:szCs w:val="20"/>
        </w:rPr>
        <w:t xml:space="preserve"> </w:t>
      </w:r>
      <w:r w:rsidR="000068C3" w:rsidRPr="00703E14">
        <w:rPr>
          <w:rFonts w:cs="Calibri"/>
          <w:szCs w:val="20"/>
        </w:rPr>
        <w:t xml:space="preserve">il </w:t>
      </w:r>
      <w:r w:rsidR="000068C3" w:rsidRPr="00703E14">
        <w:rPr>
          <w:rFonts w:cs="Calibri"/>
          <w:b/>
          <w:bCs/>
          <w:szCs w:val="20"/>
        </w:rPr>
        <w:t xml:space="preserve">QE </w:t>
      </w:r>
      <w:r w:rsidR="001565E2">
        <w:rPr>
          <w:rFonts w:cs="Calibri"/>
          <w:b/>
          <w:bCs/>
          <w:szCs w:val="20"/>
        </w:rPr>
        <w:t>post gara</w:t>
      </w:r>
      <w:r w:rsidR="003D0052">
        <w:rPr>
          <w:rFonts w:cs="Calibri"/>
          <w:b/>
          <w:bCs/>
          <w:szCs w:val="20"/>
        </w:rPr>
        <w:t xml:space="preserve"> (ovvero ultimo QE autorizzato e </w:t>
      </w:r>
      <w:proofErr w:type="gramStart"/>
      <w:r w:rsidR="003D0052">
        <w:rPr>
          <w:rFonts w:cs="Calibri"/>
          <w:b/>
          <w:bCs/>
          <w:szCs w:val="20"/>
        </w:rPr>
        <w:t xml:space="preserve">approvato) </w:t>
      </w:r>
      <w:r w:rsidR="001565E2">
        <w:rPr>
          <w:rFonts w:cs="Calibri"/>
          <w:b/>
          <w:bCs/>
          <w:szCs w:val="20"/>
        </w:rPr>
        <w:t xml:space="preserve"> </w:t>
      </w:r>
      <w:r w:rsidR="00B0481C">
        <w:rPr>
          <w:rFonts w:cs="Calibri"/>
          <w:b/>
          <w:bCs/>
          <w:szCs w:val="20"/>
        </w:rPr>
        <w:t>e</w:t>
      </w:r>
      <w:proofErr w:type="gramEnd"/>
      <w:r w:rsidR="00B0481C">
        <w:rPr>
          <w:rFonts w:cs="Calibri"/>
          <w:b/>
          <w:bCs/>
          <w:szCs w:val="20"/>
        </w:rPr>
        <w:t xml:space="preserve"> l’avanzamento </w:t>
      </w:r>
      <w:r w:rsidR="000068C3" w:rsidRPr="00703E14">
        <w:rPr>
          <w:rFonts w:cs="Calibri"/>
          <w:b/>
          <w:bCs/>
          <w:szCs w:val="20"/>
        </w:rPr>
        <w:t xml:space="preserve">delle spese </w:t>
      </w:r>
      <w:r w:rsidR="00BC6BAD" w:rsidRPr="00B80227">
        <w:rPr>
          <w:rFonts w:cs="Calibri"/>
          <w:b/>
          <w:bCs/>
          <w:szCs w:val="20"/>
        </w:rPr>
        <w:t>matur</w:t>
      </w:r>
      <w:r w:rsidR="00B0481C" w:rsidRPr="00B80227">
        <w:rPr>
          <w:rFonts w:cs="Calibri"/>
          <w:b/>
          <w:bCs/>
          <w:szCs w:val="20"/>
        </w:rPr>
        <w:t>ate</w:t>
      </w:r>
      <w:r w:rsidR="000068C3" w:rsidRPr="00703E14">
        <w:rPr>
          <w:rFonts w:cs="Calibri"/>
          <w:szCs w:val="20"/>
        </w:rPr>
        <w:t xml:space="preserve">, evidenziando le eventuali </w:t>
      </w:r>
      <w:r w:rsidR="00B0481C">
        <w:rPr>
          <w:rFonts w:cs="Calibri"/>
          <w:b/>
          <w:bCs/>
          <w:szCs w:val="20"/>
        </w:rPr>
        <w:t>criticità</w:t>
      </w:r>
      <w:r w:rsidR="000068C3" w:rsidRPr="00703E14">
        <w:rPr>
          <w:rFonts w:cs="Calibri"/>
          <w:szCs w:val="20"/>
        </w:rPr>
        <w:t xml:space="preserve"> di progetto</w:t>
      </w:r>
      <w:r w:rsidR="0061308A">
        <w:rPr>
          <w:rStyle w:val="Rimandonotaapidipagina"/>
          <w:rFonts w:cs="Calibri"/>
          <w:szCs w:val="20"/>
        </w:rPr>
        <w:footnoteReference w:id="2"/>
      </w:r>
      <w:r w:rsidR="000068C3">
        <w:rPr>
          <w:rFonts w:cs="Calibri"/>
          <w:szCs w:val="20"/>
        </w:rPr>
        <w:t>;</w:t>
      </w:r>
    </w:p>
    <w:p w14:paraId="7B7AF02D" w14:textId="2D73C5B2" w:rsidR="000B6149" w:rsidRPr="004C037E" w:rsidRDefault="000B6149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4C037E">
        <w:rPr>
          <w:b/>
          <w:bCs/>
        </w:rPr>
        <w:t>Rendicont</w:t>
      </w:r>
      <w:r w:rsidR="00CA1F38" w:rsidRPr="004C037E">
        <w:rPr>
          <w:b/>
          <w:bCs/>
        </w:rPr>
        <w:t>o</w:t>
      </w:r>
      <w:r w:rsidRPr="004C037E">
        <w:t xml:space="preserve"> dettagliat</w:t>
      </w:r>
      <w:r w:rsidR="00CA1F38" w:rsidRPr="004C037E">
        <w:t>o</w:t>
      </w:r>
      <w:r w:rsidRPr="004C037E">
        <w:t xml:space="preserve"> delle spese;</w:t>
      </w:r>
    </w:p>
    <w:p w14:paraId="4409D804" w14:textId="1DEA923F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="00A61081">
        <w:t xml:space="preserve">eventuali ulteriori </w:t>
      </w:r>
      <w:r w:rsidRPr="000863EE">
        <w:rPr>
          <w:b/>
          <w:bCs/>
        </w:rPr>
        <w:t>procedure</w:t>
      </w:r>
      <w:r w:rsidRPr="00F316BB">
        <w:t xml:space="preserve"> attivate;</w:t>
      </w:r>
    </w:p>
    <w:p w14:paraId="48B0ECA4" w14:textId="67D3152A" w:rsidR="009B5C7B" w:rsidRPr="00F316BB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0863EE">
        <w:rPr>
          <w:b/>
          <w:bCs/>
        </w:rPr>
        <w:t>Check list</w:t>
      </w:r>
      <w:r w:rsidRPr="00F316BB">
        <w:t xml:space="preserve"> di autocontrollo del beneficiario delle </w:t>
      </w:r>
      <w:r w:rsidRPr="00CD33B4">
        <w:rPr>
          <w:b/>
          <w:bCs/>
        </w:rPr>
        <w:t xml:space="preserve">spese </w:t>
      </w:r>
      <w:r w:rsidR="000B1DA6">
        <w:rPr>
          <w:b/>
          <w:bCs/>
        </w:rPr>
        <w:t>maturate</w:t>
      </w:r>
      <w:r w:rsidR="00830E9D">
        <w:rPr>
          <w:rStyle w:val="Rimandonotaapidipagina"/>
          <w:b/>
          <w:bCs/>
        </w:rPr>
        <w:footnoteReference w:id="3"/>
      </w:r>
      <w:r w:rsidRPr="00F316BB">
        <w:t>;</w:t>
      </w:r>
    </w:p>
    <w:p w14:paraId="1F1E256A" w14:textId="08648D1B" w:rsidR="00883F5A" w:rsidRDefault="009B5C7B" w:rsidP="00D872AE">
      <w:pPr>
        <w:pStyle w:val="Paragrafoelenco"/>
        <w:numPr>
          <w:ilvl w:val="0"/>
          <w:numId w:val="7"/>
        </w:numPr>
        <w:spacing w:after="80"/>
        <w:ind w:left="714" w:hanging="357"/>
        <w:contextualSpacing w:val="0"/>
      </w:pPr>
      <w:r w:rsidRPr="00F316BB">
        <w:lastRenderedPageBreak/>
        <w:t xml:space="preserve">Attestazione del RUP sulla regolarità delle procedure </w:t>
      </w:r>
      <w:r w:rsidR="00883F5A" w:rsidRPr="000D157E">
        <w:t>e</w:t>
      </w:r>
      <w:r w:rsidR="003B7F0A">
        <w:t xml:space="preserve"> </w:t>
      </w:r>
      <w:r w:rsidR="003B7F0A" w:rsidRPr="00830796">
        <w:t>delle spese maturate</w:t>
      </w:r>
      <w:r w:rsidR="00CC6FA9">
        <w:rPr>
          <w:b/>
          <w:bCs/>
        </w:rPr>
        <w:t>.</w:t>
      </w:r>
    </w:p>
    <w:p w14:paraId="1187534C" w14:textId="77777777" w:rsidR="002B4E82" w:rsidRDefault="002B4E82" w:rsidP="00D872AE">
      <w:pPr>
        <w:spacing w:after="80"/>
      </w:pPr>
      <w:r>
        <w:t xml:space="preserve">Inoltre, il sottoscritto </w:t>
      </w:r>
      <w:r w:rsidRPr="00497551">
        <w:rPr>
          <w:b/>
          <w:bCs/>
        </w:rPr>
        <w:t>dichiara che la presente richiesta soddisfa le condizioni di ricevibilità</w:t>
      </w:r>
      <w:r>
        <w:t xml:space="preserve"> in quanto:</w:t>
      </w:r>
    </w:p>
    <w:p w14:paraId="0F934AFA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77777777" w:rsidR="002B4E82" w:rsidRDefault="002B4E8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>
        <w:t>le spese relative alle operazioni rendicontate sono conformi a:</w:t>
      </w:r>
    </w:p>
    <w:p w14:paraId="2BF79724" w14:textId="77777777" w:rsidR="000B6149" w:rsidRDefault="000B6149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 xml:space="preserve">Disposizioni del Trattato dell’Unione Europea e del Trattato sul funzionamento dell’Unione Europea e degli atti emanati in virtù degli stessi, nonché della </w:t>
      </w:r>
      <w:r w:rsidRPr="00E86F81">
        <w:rPr>
          <w:b/>
          <w:bCs/>
        </w:rPr>
        <w:t>normativa comunitaria</w:t>
      </w:r>
      <w:r>
        <w:t xml:space="preserve">, segnatamente </w:t>
      </w:r>
      <w:r w:rsidRPr="00E86F81">
        <w:rPr>
          <w:b/>
          <w:bCs/>
        </w:rPr>
        <w:t xml:space="preserve">in materia di </w:t>
      </w:r>
      <w:r>
        <w:t xml:space="preserve">regole di </w:t>
      </w:r>
      <w:r w:rsidRPr="00E83E57">
        <w:rPr>
          <w:b/>
          <w:bCs/>
        </w:rPr>
        <w:t>concorrenza</w:t>
      </w:r>
      <w:r>
        <w:t xml:space="preserve">, </w:t>
      </w:r>
      <w:r w:rsidRPr="00E83E57">
        <w:rPr>
          <w:b/>
          <w:bCs/>
        </w:rPr>
        <w:t>aggiudicazione di appalti pubblici</w:t>
      </w:r>
      <w:r>
        <w:t xml:space="preserve"> (Direttiva 2014/25/</w:t>
      </w:r>
      <w:r w:rsidRPr="00E86F81">
        <w:rPr>
          <w:b/>
          <w:bCs/>
        </w:rPr>
        <w:t>UE per i</w:t>
      </w:r>
      <w:r w:rsidRPr="00E83E57">
        <w:rPr>
          <w:b/>
          <w:bCs/>
        </w:rPr>
        <w:t xml:space="preserve"> contratti di concessione</w:t>
      </w:r>
      <w:r>
        <w:t xml:space="preserve">, Direttiva 2014/24/UE per i </w:t>
      </w:r>
      <w:r w:rsidRPr="00E86F81">
        <w:rPr>
          <w:b/>
          <w:bCs/>
        </w:rPr>
        <w:t>settori</w:t>
      </w:r>
      <w:r>
        <w:t xml:space="preserve"> </w:t>
      </w:r>
      <w:r w:rsidRPr="00E86F81">
        <w:rPr>
          <w:b/>
          <w:bCs/>
        </w:rPr>
        <w:t>ordinari</w:t>
      </w:r>
      <w:r>
        <w:t xml:space="preserve">, Direttiva 2004/25/UE per i </w:t>
      </w:r>
      <w:r w:rsidRPr="00E86F81">
        <w:rPr>
          <w:b/>
          <w:bCs/>
        </w:rPr>
        <w:t>settori</w:t>
      </w:r>
      <w:r>
        <w:t xml:space="preserve"> </w:t>
      </w:r>
      <w:r w:rsidRPr="00E86F81">
        <w:rPr>
          <w:b/>
          <w:bCs/>
        </w:rPr>
        <w:t>speciali</w:t>
      </w:r>
      <w:r>
        <w:t>);</w:t>
      </w:r>
    </w:p>
    <w:p w14:paraId="546E0696" w14:textId="77777777" w:rsidR="000B6149" w:rsidRDefault="00BA3589" w:rsidP="00D872AE">
      <w:pPr>
        <w:pStyle w:val="Paragrafoelenco"/>
        <w:numPr>
          <w:ilvl w:val="1"/>
          <w:numId w:val="8"/>
        </w:numPr>
        <w:spacing w:after="80"/>
        <w:contextualSpacing w:val="0"/>
      </w:pPr>
      <w:r w:rsidRPr="00050BB0">
        <w:rPr>
          <w:b/>
          <w:bCs/>
        </w:rPr>
        <w:t>Normativa</w:t>
      </w:r>
      <w:r>
        <w:t xml:space="preserve"> nazionale vigente in materia di </w:t>
      </w:r>
      <w:r w:rsidRPr="00050BB0">
        <w:rPr>
          <w:b/>
          <w:bCs/>
        </w:rPr>
        <w:t>contratti pubblici</w:t>
      </w:r>
      <w:r w:rsidR="00390D55">
        <w:t>;</w:t>
      </w:r>
    </w:p>
    <w:p w14:paraId="1BFF7F69" w14:textId="77777777" w:rsidR="00390D55" w:rsidRDefault="00390D55" w:rsidP="00D872AE">
      <w:pPr>
        <w:pStyle w:val="Paragrafoelenco"/>
        <w:numPr>
          <w:ilvl w:val="1"/>
          <w:numId w:val="8"/>
        </w:numPr>
        <w:spacing w:after="80"/>
        <w:contextualSpacing w:val="0"/>
      </w:pPr>
      <w:r>
        <w:t>Le norme sugli aiuti di stato;</w:t>
      </w:r>
    </w:p>
    <w:p w14:paraId="33C7AD98" w14:textId="6C065740" w:rsidR="00390D55" w:rsidRDefault="00390D55" w:rsidP="00D872AE">
      <w:pPr>
        <w:pStyle w:val="Paragrafoelenco"/>
        <w:numPr>
          <w:ilvl w:val="1"/>
          <w:numId w:val="8"/>
        </w:numPr>
        <w:spacing w:after="80"/>
        <w:ind w:left="1434" w:hanging="357"/>
        <w:contextualSpacing w:val="0"/>
      </w:pPr>
      <w:bookmarkStart w:id="0" w:name="_Hlk172550491"/>
      <w:r w:rsidRPr="0081490A">
        <w:t xml:space="preserve">I </w:t>
      </w:r>
      <w:r w:rsidRPr="00050BB0">
        <w:rPr>
          <w:b/>
          <w:bCs/>
        </w:rPr>
        <w:t xml:space="preserve">principi </w:t>
      </w:r>
      <w:proofErr w:type="gramStart"/>
      <w:r w:rsidR="006F6A8B" w:rsidRPr="00050BB0">
        <w:rPr>
          <w:b/>
          <w:bCs/>
        </w:rPr>
        <w:t>orizzontali</w:t>
      </w:r>
      <w:r w:rsidRPr="0081490A">
        <w:t xml:space="preserve"> </w:t>
      </w:r>
      <w:r w:rsidR="00823CF1">
        <w:t xml:space="preserve"> di</w:t>
      </w:r>
      <w:proofErr w:type="gramEnd"/>
      <w:r w:rsidR="00823CF1">
        <w:t xml:space="preserve"> cui all’</w:t>
      </w:r>
      <w:r w:rsidRPr="0081490A">
        <w:t xml:space="preserve">art. </w:t>
      </w:r>
      <w:r w:rsidR="0081490A" w:rsidRPr="0081490A">
        <w:t xml:space="preserve">9 </w:t>
      </w:r>
      <w:r w:rsidRPr="0081490A">
        <w:t xml:space="preserve">Reg. UE </w:t>
      </w:r>
      <w:r w:rsidR="00BC728F" w:rsidRPr="0081490A">
        <w:t>1060/2021</w:t>
      </w:r>
      <w:r w:rsidR="003C7335">
        <w:t>;</w:t>
      </w:r>
    </w:p>
    <w:p w14:paraId="5E9BED69" w14:textId="77777777" w:rsidR="003C7335" w:rsidRDefault="003C7335" w:rsidP="003C7335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 w:rsidRPr="00B076FA">
        <w:t>DPR n. 66 del 10 marzo 2025</w:t>
      </w:r>
      <w:r>
        <w:t>.</w:t>
      </w:r>
      <w:r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>
        <w:t>.</w:t>
      </w:r>
    </w:p>
    <w:p w14:paraId="30F02C22" w14:textId="77777777" w:rsidR="003C7335" w:rsidRPr="0081490A" w:rsidRDefault="003C7335" w:rsidP="003C7335">
      <w:pPr>
        <w:pStyle w:val="Paragrafoelenco"/>
        <w:spacing w:after="80"/>
        <w:ind w:left="1434"/>
        <w:contextualSpacing w:val="0"/>
      </w:pPr>
    </w:p>
    <w:p w14:paraId="705D2AF0" w14:textId="1625152F" w:rsidR="005D2ED9" w:rsidRDefault="005D2ED9" w:rsidP="005D2ED9">
      <w:pPr>
        <w:pStyle w:val="Paragrafoelenco"/>
        <w:ind w:left="709"/>
        <w:rPr>
          <w:b/>
          <w:bCs/>
          <w:noProof/>
        </w:rPr>
      </w:pPr>
      <w:bookmarkStart w:id="1" w:name="_Hlk172550517"/>
      <w:bookmarkEnd w:id="0"/>
    </w:p>
    <w:p w14:paraId="4F6FA99C" w14:textId="1E0D40FE" w:rsidR="00A22311" w:rsidRPr="00FB67F3" w:rsidRDefault="00A22311" w:rsidP="00A22311">
      <w:pPr>
        <w:pStyle w:val="Paragrafoelenco"/>
        <w:ind w:left="709"/>
        <w:rPr>
          <w:rFonts w:ascii="Calibri" w:hAnsi="Calibri" w:cs="Calibri"/>
          <w:sz w:val="24"/>
          <w:highlight w:val="yellow"/>
        </w:rPr>
      </w:pPr>
    </w:p>
    <w:p w14:paraId="33CCB195" w14:textId="0A6A0A98" w:rsidR="00D14F97" w:rsidRPr="00FB67F3" w:rsidRDefault="00843DB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  <w:rPr>
          <w:rFonts w:ascii="Calibri" w:hAnsi="Calibri" w:cs="Calibri"/>
          <w:sz w:val="24"/>
        </w:rPr>
      </w:pPr>
      <w:r w:rsidRPr="00FB67F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44E0D082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27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UZiNg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FB67F3">
        <w:t xml:space="preserve">        </w:t>
      </w:r>
      <w:r w:rsidR="00FF5CA8" w:rsidRPr="00FB67F3">
        <w:t>L</w:t>
      </w:r>
      <w:r w:rsidR="00E42414" w:rsidRPr="00FB67F3">
        <w:t xml:space="preserve">a spesa oggetto della Domanda di Rimborso </w:t>
      </w:r>
      <w:r w:rsidR="001179B0" w:rsidRPr="00FB67F3">
        <w:rPr>
          <w:b/>
          <w:bCs/>
        </w:rPr>
        <w:t>è</w:t>
      </w:r>
      <w:r w:rsidR="00E42414" w:rsidRPr="00FB67F3">
        <w:rPr>
          <w:b/>
          <w:bCs/>
        </w:rPr>
        <w:t xml:space="preserve"> rilevabile dal sistema informativo “REGIS”</w:t>
      </w:r>
      <w:r w:rsidR="00E42414" w:rsidRPr="00FB67F3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FB67F3">
        <w:t xml:space="preserve">e. </w:t>
      </w:r>
    </w:p>
    <w:p w14:paraId="4733BB38" w14:textId="77777777" w:rsidR="00975C90" w:rsidRPr="0059393E" w:rsidRDefault="00975C90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oggetto della presente </w:t>
      </w:r>
      <w:r w:rsidRPr="00171168">
        <w:rPr>
          <w:b/>
          <w:bCs/>
        </w:rPr>
        <w:t>richiesta di trasferimento fondi</w:t>
      </w:r>
      <w:r w:rsidRPr="00B8314B">
        <w:t xml:space="preserve"> è stata oggetto di autocontrollo e le relative check-list non hanno</w:t>
      </w:r>
      <w:r w:rsidRPr="0059393E">
        <w:t xml:space="preserve"> messo in luce criticità rilevanti.</w:t>
      </w:r>
    </w:p>
    <w:bookmarkEnd w:id="1"/>
    <w:p w14:paraId="29D8C3A0" w14:textId="429D70F4" w:rsidR="00456922" w:rsidRDefault="00456922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>La spesa è corretta, proviene da sistemi di contabilità affidabili ed è basata su documenti giustificativi verificabili; viene mantenuto un sistema di contabilità separata o una codificazione contabile adeguata a tutte le transazioni relative alle operazioni, ex art. 74, par. 1, lett. a) punto i) del Reg. UE 1060/2021, fermo restando le norme contabili nazionali</w:t>
      </w:r>
      <w:r w:rsidR="00A04820">
        <w:t>.</w:t>
      </w:r>
    </w:p>
    <w:p w14:paraId="16D0D15C" w14:textId="55BEAADA" w:rsidR="00864808" w:rsidRPr="00B8314B" w:rsidRDefault="00864808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spesa tiene conto delle procedure definite dall’Autorità di Gestione e dall’Autorità </w:t>
      </w:r>
      <w:r w:rsidR="00A35E0F">
        <w:t xml:space="preserve">Contabile </w:t>
      </w:r>
      <w:r w:rsidRPr="00B8314B">
        <w:t>del Programma negli appositi manuali ed ulteriori note orientative.</w:t>
      </w:r>
    </w:p>
    <w:p w14:paraId="5086E85D" w14:textId="52D31B15" w:rsidR="00840EC5" w:rsidRPr="00C401B6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C401B6">
        <w:t>Gli importi dichiarati si riferiscono a spese per le quali è stata acquisito l’atto di liquidazione corrispondente da parte del RUP e che risultano coerenti con il periodo di eleggibilità stabilito nella Decisione</w:t>
      </w:r>
      <w:r w:rsidR="00933D25" w:rsidRPr="00C401B6">
        <w:rPr>
          <w:b/>
          <w:bCs/>
        </w:rPr>
        <w:t xml:space="preserve"> di esecuzione </w:t>
      </w:r>
      <w:proofErr w:type="gramStart"/>
      <w:r w:rsidR="00933D25" w:rsidRPr="00C401B6">
        <w:rPr>
          <w:b/>
          <w:bCs/>
        </w:rPr>
        <w:t>C(</w:t>
      </w:r>
      <w:proofErr w:type="gramEnd"/>
      <w:r w:rsidR="00933D25" w:rsidRPr="00C401B6">
        <w:rPr>
          <w:b/>
          <w:bCs/>
        </w:rPr>
        <w:t>2022) 7959 del 28/10/2022</w:t>
      </w:r>
      <w:r w:rsidRPr="00C401B6">
        <w:t>, nel bando o avviso pubblico, nel contratto o nella convenzione di riferimento</w:t>
      </w:r>
      <w:r w:rsidR="00343F7B" w:rsidRPr="00C401B6">
        <w:t xml:space="preserve"> o nel Disciplinare d’obblighi</w:t>
      </w:r>
      <w:r w:rsidRPr="00C401B6">
        <w:t>.</w:t>
      </w:r>
    </w:p>
    <w:p w14:paraId="628D0CFA" w14:textId="77777777" w:rsidR="00840EC5" w:rsidRPr="00B8314B" w:rsidRDefault="00840EC5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La </w:t>
      </w:r>
      <w:r w:rsidRPr="00343F7B">
        <w:rPr>
          <w:b/>
          <w:bCs/>
        </w:rPr>
        <w:t xml:space="preserve">spesa dichiarata per le singole operazioni si riferisce esclusivamente alle </w:t>
      </w:r>
      <w:r w:rsidRPr="00B8314B">
        <w:t>stesse e la medesima non risulta rendicontata a valere su altri Programmi comunitari né beneficia di altri aiuti pubblici nazionali.</w:t>
      </w:r>
    </w:p>
    <w:p w14:paraId="33AB8C86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2AC63032" w14:textId="1273E27B" w:rsidR="003C159C" w:rsidRPr="00B8314B" w:rsidRDefault="003C159C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lastRenderedPageBreak/>
        <w:t xml:space="preserve">È stata verificata l’ammissibilità della spesa finale, </w:t>
      </w:r>
      <w:r w:rsidRPr="00DF40E9">
        <w:rPr>
          <w:b/>
          <w:bCs/>
        </w:rPr>
        <w:t>relativa ai pagamenti da effettuare.</w:t>
      </w:r>
    </w:p>
    <w:p w14:paraId="0DCBDF77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2D697F51" w14:textId="77777777" w:rsidR="00543D2E" w:rsidRPr="00B8314B" w:rsidRDefault="00543D2E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B8314B">
        <w:t xml:space="preserve">Sono stati </w:t>
      </w:r>
      <w:r w:rsidRPr="00343F7B">
        <w:rPr>
          <w:b/>
          <w:bCs/>
        </w:rPr>
        <w:t>valorizzati</w:t>
      </w:r>
      <w:r w:rsidRPr="00B8314B">
        <w:t xml:space="preserve">, per il periodo di riferimento, </w:t>
      </w:r>
      <w:r w:rsidRPr="00343F7B">
        <w:rPr>
          <w:b/>
          <w:bCs/>
        </w:rPr>
        <w:t>gli avanzamenti degli indicatori</w:t>
      </w:r>
      <w:r w:rsidRPr="00B8314B">
        <w:t xml:space="preserve"> riferiti alle operazioni corrispondenti alle spese oggetto della presente richiesta di trasferimento fondi.</w:t>
      </w:r>
    </w:p>
    <w:p w14:paraId="00524C65" w14:textId="25E0CA90" w:rsidR="00AE7227" w:rsidRPr="00240C60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733483">
        <w:t>I documenti comprovanti le attività svolte, la</w:t>
      </w:r>
      <w:r>
        <w:t xml:space="preserve"> spesa sostenuta e le </w:t>
      </w:r>
      <w:r w:rsidR="0015510D">
        <w:t>attività di autocontrollo</w:t>
      </w:r>
      <w:r>
        <w:t xml:space="preserve"> effettuate sono resi </w:t>
      </w:r>
      <w:r w:rsidRPr="00240C60">
        <w:t xml:space="preserve">disponibili per almeno </w:t>
      </w:r>
      <w:bookmarkStart w:id="2" w:name="_Hlk172550597"/>
      <w:r w:rsidRPr="00240C60">
        <w:t xml:space="preserve">i </w:t>
      </w:r>
      <w:r w:rsidR="00240C60" w:rsidRPr="00240C60">
        <w:t>cinque</w:t>
      </w:r>
      <w:r w:rsidRPr="00240C60">
        <w:t xml:space="preserve"> anni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2"/>
      <w:r w:rsidRPr="00240C60">
        <w:t>(fatti salvi eventuali termini più ampi previsti dalla normativa nazionale).</w:t>
      </w:r>
    </w:p>
    <w:p w14:paraId="70496CB2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17A6F6AE" w14:textId="496264CC" w:rsidR="00AE7227" w:rsidRDefault="00BA3589" w:rsidP="00D872AE">
      <w:pPr>
        <w:pStyle w:val="Paragrafoelenco"/>
        <w:numPr>
          <w:ilvl w:val="0"/>
          <w:numId w:val="17"/>
        </w:numPr>
        <w:spacing w:after="80"/>
        <w:ind w:left="709" w:hanging="425"/>
        <w:contextualSpacing w:val="0"/>
      </w:pPr>
      <w:bookmarkStart w:id="3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bookmarkEnd w:id="3"/>
    <w:p w14:paraId="28836085" w14:textId="546FCC9E" w:rsidR="00CC0B2E" w:rsidRDefault="00CC0B2E" w:rsidP="00CC0B2E">
      <w:pPr>
        <w:rPr>
          <w:b/>
          <w:bCs/>
        </w:rPr>
      </w:pPr>
    </w:p>
    <w:p w14:paraId="23EB0FBC" w14:textId="307DF420" w:rsidR="002D076C" w:rsidRPr="00D92554" w:rsidRDefault="00E61F01" w:rsidP="002D076C">
      <w:pPr>
        <w:tabs>
          <w:tab w:val="center" w:pos="4819"/>
        </w:tabs>
        <w:spacing w:after="80"/>
        <w:rPr>
          <w:rFonts w:cs="Calibri"/>
          <w:color w:val="000000" w:themeColor="text1"/>
          <w:szCs w:val="20"/>
        </w:rPr>
      </w:pPr>
      <w:r w:rsidRPr="00D92554">
        <w:rPr>
          <w:rFonts w:cs="Calibri"/>
          <w:color w:val="000000" w:themeColor="text1"/>
          <w:szCs w:val="20"/>
        </w:rPr>
        <w:t xml:space="preserve">La presente </w:t>
      </w:r>
      <w:r w:rsidR="00595DB9" w:rsidRPr="00595DB9">
        <w:rPr>
          <w:rFonts w:cs="Calibri"/>
          <w:b/>
          <w:bCs/>
          <w:color w:val="000000" w:themeColor="text1"/>
          <w:szCs w:val="20"/>
        </w:rPr>
        <w:t xml:space="preserve">Richiesta Trasferimento Fondi </w:t>
      </w:r>
      <w:r w:rsidRPr="00D92554">
        <w:rPr>
          <w:rFonts w:cs="Calibri"/>
          <w:color w:val="000000" w:themeColor="text1"/>
          <w:szCs w:val="20"/>
        </w:rPr>
        <w:t xml:space="preserve">in formato pdf. è </w:t>
      </w:r>
      <w:r w:rsidRPr="00D92554">
        <w:rPr>
          <w:rFonts w:cs="Calibri"/>
          <w:b/>
          <w:bCs/>
          <w:color w:val="000000" w:themeColor="text1"/>
          <w:szCs w:val="20"/>
        </w:rPr>
        <w:t xml:space="preserve">sottoscritta con firma digitale </w:t>
      </w:r>
      <w:r w:rsidRPr="00D92554">
        <w:rPr>
          <w:rFonts w:cs="Calibri"/>
          <w:color w:val="000000" w:themeColor="text1"/>
          <w:szCs w:val="20"/>
        </w:rPr>
        <w:t xml:space="preserve">conformemente a quanto previsto dal </w:t>
      </w:r>
      <w:proofErr w:type="spellStart"/>
      <w:r w:rsidRPr="00D92554">
        <w:rPr>
          <w:rFonts w:eastAsia="Calibri" w:cs="Calibri"/>
          <w:b/>
          <w:bCs/>
          <w:color w:val="000000" w:themeColor="text1"/>
          <w:szCs w:val="20"/>
        </w:rPr>
        <w:t>D.Lgs.</w:t>
      </w:r>
      <w:proofErr w:type="spellEnd"/>
      <w:r w:rsidRPr="00D92554">
        <w:rPr>
          <w:rFonts w:cs="Calibri"/>
          <w:b/>
          <w:bCs/>
          <w:color w:val="000000" w:themeColor="text1"/>
          <w:szCs w:val="20"/>
        </w:rPr>
        <w:t xml:space="preserve"> N. 82/2005</w:t>
      </w:r>
      <w:r w:rsidRPr="00D92554">
        <w:rPr>
          <w:rFonts w:cs="Calibri"/>
          <w:color w:val="000000" w:themeColor="text1"/>
          <w:szCs w:val="20"/>
        </w:rPr>
        <w:t xml:space="preserve"> e </w:t>
      </w:r>
      <w:proofErr w:type="spellStart"/>
      <w:r w:rsidRPr="00D92554">
        <w:rPr>
          <w:rFonts w:cs="Calibri"/>
          <w:color w:val="000000" w:themeColor="text1"/>
          <w:szCs w:val="20"/>
        </w:rPr>
        <w:t>ss.mm.ii</w:t>
      </w:r>
      <w:proofErr w:type="spellEnd"/>
      <w:r w:rsidRPr="00D92554">
        <w:rPr>
          <w:rFonts w:cs="Calibri"/>
          <w:color w:val="000000" w:themeColor="text1"/>
          <w:szCs w:val="20"/>
        </w:rPr>
        <w:t>.</w:t>
      </w:r>
      <w:r w:rsidR="0080104A">
        <w:rPr>
          <w:rFonts w:cs="Calibri"/>
          <w:color w:val="000000" w:themeColor="text1"/>
          <w:szCs w:val="20"/>
        </w:rPr>
        <w:t xml:space="preserve"> </w:t>
      </w:r>
      <w:r w:rsidR="0080104A" w:rsidRPr="003F6F35">
        <w:rPr>
          <w:rFonts w:cs="Calibri"/>
          <w:b/>
          <w:bCs/>
          <w:color w:val="000000" w:themeColor="text1"/>
          <w:szCs w:val="20"/>
        </w:rPr>
        <w:t xml:space="preserve"> </w:t>
      </w:r>
      <w:r w:rsidR="0080104A" w:rsidRPr="00615F10">
        <w:rPr>
          <w:rFonts w:cs="Calibri"/>
          <w:b/>
          <w:bCs/>
          <w:color w:val="000000" w:themeColor="text1"/>
          <w:szCs w:val="20"/>
        </w:rPr>
        <w:t xml:space="preserve">e </w:t>
      </w:r>
      <w:r w:rsidR="0080104A">
        <w:rPr>
          <w:rFonts w:cs="Calibri"/>
          <w:b/>
          <w:bCs/>
          <w:color w:val="000000" w:themeColor="text1"/>
          <w:szCs w:val="20"/>
        </w:rPr>
        <w:t xml:space="preserve">caricata a Sistema </w:t>
      </w:r>
      <w:r w:rsidR="0080104A">
        <w:rPr>
          <w:rFonts w:cs="Calibri"/>
          <w:color w:val="000000" w:themeColor="text1"/>
          <w:szCs w:val="20"/>
        </w:rPr>
        <w:t>insieme a tutta la documentazione di riferimento</w:t>
      </w:r>
      <w:r w:rsidR="002D076C">
        <w:rPr>
          <w:rFonts w:cs="Calibri"/>
          <w:color w:val="000000" w:themeColor="text1"/>
          <w:szCs w:val="20"/>
        </w:rPr>
        <w:t>.</w:t>
      </w:r>
    </w:p>
    <w:p w14:paraId="49A08384" w14:textId="77777777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</w:p>
    <w:p w14:paraId="2DE22F34" w14:textId="0F43EFB9" w:rsidR="00E61F01" w:rsidRDefault="00E61F01" w:rsidP="00D4239B">
      <w:pPr>
        <w:spacing w:before="120" w:after="80"/>
        <w:ind w:right="282"/>
        <w:rPr>
          <w:rFonts w:cs="Arial"/>
          <w:color w:val="000000"/>
        </w:rPr>
      </w:pPr>
      <w:r w:rsidRPr="00A01322">
        <w:rPr>
          <w:rFonts w:cs="Arial"/>
          <w:color w:val="000000"/>
        </w:rPr>
        <w:t>Il/La sottoscritto/a</w:t>
      </w:r>
      <w:r>
        <w:rPr>
          <w:rFonts w:cs="Arial"/>
          <w:color w:val="000000"/>
        </w:rPr>
        <w:t xml:space="preserve"> </w:t>
      </w:r>
      <w:r w:rsidRPr="00655AAC">
        <w:rPr>
          <w:rFonts w:cs="Arial"/>
          <w:color w:val="4F81BD" w:themeColor="accent1"/>
          <w:shd w:val="clear" w:color="auto" w:fill="C6D9F1" w:themeFill="text2" w:themeFillTint="33"/>
        </w:rPr>
        <w:t>_____________________________</w:t>
      </w:r>
      <w:r w:rsidRPr="00655AAC">
        <w:rPr>
          <w:rFonts w:cs="Arial"/>
          <w:color w:val="4F81BD" w:themeColor="accent1"/>
        </w:rPr>
        <w:t xml:space="preserve"> </w:t>
      </w:r>
      <w:r w:rsidRPr="00A01322">
        <w:rPr>
          <w:rFonts w:cs="Arial"/>
          <w:color w:val="000000"/>
        </w:rPr>
        <w:t xml:space="preserve">in qualità di Responsabile del Beneficiario, con la presente </w:t>
      </w:r>
      <w:r w:rsidRPr="00076EE7">
        <w:rPr>
          <w:rFonts w:cs="Arial"/>
          <w:b/>
          <w:bCs/>
          <w:color w:val="000000"/>
        </w:rPr>
        <w:t>attesta che</w:t>
      </w:r>
      <w:r w:rsidRPr="00A01322">
        <w:rPr>
          <w:rFonts w:cs="Arial"/>
          <w:color w:val="000000"/>
        </w:rPr>
        <w:t xml:space="preserve"> i</w:t>
      </w:r>
      <w:r>
        <w:rPr>
          <w:rFonts w:cs="Arial"/>
          <w:color w:val="000000"/>
        </w:rPr>
        <w:t>l/</w:t>
      </w:r>
      <w:proofErr w:type="gramStart"/>
      <w:r>
        <w:rPr>
          <w:rFonts w:cs="Arial"/>
          <w:color w:val="000000"/>
        </w:rPr>
        <w:t>i</w:t>
      </w:r>
      <w:r w:rsidRPr="00A01322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 w:rsidRPr="00A01322">
        <w:rPr>
          <w:rFonts w:cs="Arial"/>
          <w:color w:val="000000"/>
        </w:rPr>
        <w:t>progett</w:t>
      </w:r>
      <w:r>
        <w:rPr>
          <w:rFonts w:cs="Arial"/>
          <w:color w:val="000000"/>
        </w:rPr>
        <w:t>o</w:t>
      </w:r>
      <w:proofErr w:type="gramEnd"/>
      <w:r>
        <w:rPr>
          <w:rFonts w:cs="Arial"/>
          <w:color w:val="000000"/>
        </w:rPr>
        <w:t>/</w:t>
      </w:r>
      <w:proofErr w:type="gramStart"/>
      <w:r>
        <w:rPr>
          <w:rFonts w:cs="Arial"/>
          <w:color w:val="000000"/>
        </w:rPr>
        <w:t xml:space="preserve">i </w:t>
      </w:r>
      <w:r w:rsidRPr="00A01322">
        <w:rPr>
          <w:rFonts w:cs="Arial"/>
          <w:color w:val="000000"/>
        </w:rPr>
        <w:t xml:space="preserve"> sopra</w:t>
      </w:r>
      <w:proofErr w:type="gramEnd"/>
      <w:r w:rsidRPr="00A01322">
        <w:rPr>
          <w:rFonts w:cs="Arial"/>
          <w:color w:val="000000"/>
        </w:rPr>
        <w:t xml:space="preserve"> indicati </w:t>
      </w:r>
      <w:r w:rsidRPr="00076EE7">
        <w:rPr>
          <w:rFonts w:cs="Arial"/>
          <w:b/>
          <w:bCs/>
          <w:color w:val="000000"/>
        </w:rPr>
        <w:t>sono stati oggetto di autocontrollo</w:t>
      </w:r>
      <w:r w:rsidRPr="00A01322">
        <w:rPr>
          <w:rFonts w:cs="Arial"/>
          <w:color w:val="000000"/>
        </w:rPr>
        <w:t>.</w:t>
      </w:r>
    </w:p>
    <w:p w14:paraId="36D52D38" w14:textId="77777777" w:rsidR="00164DD9" w:rsidRDefault="00164DD9" w:rsidP="00D4239B">
      <w:pPr>
        <w:spacing w:before="120" w:after="80"/>
        <w:ind w:right="282"/>
        <w:rPr>
          <w:rFonts w:cs="Arial"/>
          <w:color w:val="000000"/>
        </w:rPr>
      </w:pPr>
    </w:p>
    <w:p w14:paraId="1B483B5F" w14:textId="77777777" w:rsidR="00164DD9" w:rsidRDefault="00164DD9" w:rsidP="00D4239B">
      <w:pPr>
        <w:spacing w:before="120" w:after="80"/>
        <w:ind w:right="282"/>
        <w:rPr>
          <w:rFonts w:cs="Arial"/>
          <w:color w:val="000000"/>
        </w:rPr>
      </w:pPr>
    </w:p>
    <w:p w14:paraId="3AE016BD" w14:textId="27B6E923" w:rsidR="00164DD9" w:rsidRPr="000456A5" w:rsidRDefault="00164DD9" w:rsidP="00164DD9">
      <w:pPr>
        <w:spacing w:before="120" w:after="120"/>
        <w:rPr>
          <w:rFonts w:cs="Arial"/>
          <w:color w:val="000000"/>
        </w:rPr>
      </w:pPr>
      <w:r w:rsidRPr="00240C2D">
        <w:rPr>
          <w:rFonts w:cs="Arial"/>
          <w:color w:val="000000"/>
        </w:rPr>
        <w:t xml:space="preserve">Il/La sottoscritto/a </w:t>
      </w:r>
      <w:r w:rsidRPr="00655AAC">
        <w:rPr>
          <w:rFonts w:cs="Arial"/>
          <w:color w:val="4F81BD" w:themeColor="accent1"/>
        </w:rPr>
        <w:t>_</w:t>
      </w:r>
      <w:r w:rsidRPr="00655AAC">
        <w:rPr>
          <w:rFonts w:cs="Arial"/>
          <w:color w:val="4F81BD" w:themeColor="accent1"/>
          <w:shd w:val="clear" w:color="auto" w:fill="C6D9F1" w:themeFill="text2" w:themeFillTint="33"/>
        </w:rPr>
        <w:t>_______________</w:t>
      </w:r>
      <w:r w:rsidR="00CB133D" w:rsidRPr="00655AAC">
        <w:rPr>
          <w:color w:val="4F81BD" w:themeColor="accent1"/>
          <w:szCs w:val="20"/>
          <w:shd w:val="clear" w:color="auto" w:fill="C6D9F1" w:themeFill="text2" w:themeFillTint="33"/>
        </w:rPr>
        <w:t>______</w:t>
      </w:r>
      <w:r w:rsidRPr="00655AAC">
        <w:rPr>
          <w:rFonts w:cs="Arial"/>
          <w:color w:val="4F81BD" w:themeColor="accent1"/>
          <w:shd w:val="clear" w:color="auto" w:fill="C6D9F1" w:themeFill="text2" w:themeFillTint="33"/>
        </w:rPr>
        <w:t>_____________</w:t>
      </w:r>
      <w:r w:rsidRPr="00655AAC">
        <w:rPr>
          <w:rFonts w:cs="Arial"/>
          <w:color w:val="4F81BD" w:themeColor="accent1"/>
        </w:rPr>
        <w:t xml:space="preserve"> </w:t>
      </w:r>
      <w:r w:rsidRPr="00240C2D">
        <w:rPr>
          <w:rFonts w:cs="Arial"/>
          <w:b/>
          <w:bCs/>
          <w:color w:val="000000"/>
        </w:rPr>
        <w:t>entro</w:t>
      </w:r>
      <w:r w:rsidRPr="00240C2D">
        <w:rPr>
          <w:rFonts w:cs="Arial"/>
          <w:color w:val="000000"/>
        </w:rPr>
        <w:t xml:space="preserve"> il termine </w:t>
      </w:r>
      <w:r w:rsidRPr="00240C2D">
        <w:rPr>
          <w:rFonts w:cs="Arial"/>
          <w:b/>
          <w:bCs/>
          <w:color w:val="000000"/>
        </w:rPr>
        <w:t>di trenta giorni dalla ricezione delle suddette somme</w:t>
      </w:r>
      <w:r w:rsidRPr="00240C2D">
        <w:rPr>
          <w:rFonts w:cs="Arial"/>
          <w:color w:val="000000"/>
        </w:rPr>
        <w:t xml:space="preserve">, si impegna a </w:t>
      </w:r>
      <w:r w:rsidRPr="00240C2D">
        <w:rPr>
          <w:rFonts w:cs="Arial"/>
          <w:b/>
          <w:bCs/>
          <w:color w:val="000000"/>
        </w:rPr>
        <w:t>integrare</w:t>
      </w:r>
      <w:r w:rsidRPr="00240C2D">
        <w:rPr>
          <w:rFonts w:cs="Arial"/>
          <w:color w:val="000000"/>
        </w:rPr>
        <w:t xml:space="preserve"> la documentazione presentata con le relative </w:t>
      </w:r>
      <w:r w:rsidRPr="00240C2D">
        <w:rPr>
          <w:rFonts w:cs="Arial"/>
          <w:b/>
          <w:bCs/>
          <w:color w:val="000000"/>
        </w:rPr>
        <w:t>quietanze dei pagamenti</w:t>
      </w:r>
      <w:r w:rsidRPr="00240C2D">
        <w:rPr>
          <w:rFonts w:cs="Arial"/>
          <w:color w:val="000000"/>
        </w:rPr>
        <w:t xml:space="preserve"> effettuati, in conformità a quanto rendicontato e</w:t>
      </w:r>
      <w:r>
        <w:rPr>
          <w:rFonts w:cs="Arial"/>
          <w:color w:val="000000"/>
        </w:rPr>
        <w:t xml:space="preserve"> a inviare</w:t>
      </w:r>
      <w:r w:rsidRPr="00240C2D">
        <w:rPr>
          <w:rFonts w:cs="Arial"/>
          <w:color w:val="000000"/>
        </w:rPr>
        <w:t xml:space="preserve"> l’Attestazione del RUP dei pagamenti eseguiti.</w:t>
      </w:r>
    </w:p>
    <w:p w14:paraId="488FCDEA" w14:textId="77777777" w:rsidR="00420562" w:rsidRDefault="00420562" w:rsidP="00420562">
      <w:pPr>
        <w:spacing w:line="240" w:lineRule="auto"/>
        <w:rPr>
          <w:rFonts w:cs="Arial"/>
          <w:color w:val="000000"/>
        </w:rPr>
      </w:pPr>
    </w:p>
    <w:p w14:paraId="1EA9FBAE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149F01FC" w14:textId="77777777" w:rsidR="00676156" w:rsidRDefault="00676156" w:rsidP="00420562">
      <w:pPr>
        <w:spacing w:line="240" w:lineRule="auto"/>
        <w:rPr>
          <w:rFonts w:cs="Arial"/>
          <w:color w:val="000000"/>
        </w:rPr>
      </w:pPr>
    </w:p>
    <w:p w14:paraId="4B008E65" w14:textId="77777777" w:rsidR="00420562" w:rsidRPr="00A01322" w:rsidRDefault="00420562" w:rsidP="00420562">
      <w:pPr>
        <w:spacing w:line="240" w:lineRule="auto"/>
        <w:rPr>
          <w:rFonts w:cs="Arial"/>
          <w:color w:val="000000"/>
        </w:rPr>
      </w:pPr>
    </w:p>
    <w:p w14:paraId="6E33B264" w14:textId="77777777" w:rsidR="00420562" w:rsidRDefault="00420562" w:rsidP="00420562">
      <w:pPr>
        <w:spacing w:line="240" w:lineRule="auto"/>
        <w:rPr>
          <w:rFonts w:ascii="Arial" w:hAnsi="Arial" w:cs="Arial"/>
          <w:color w:val="000000"/>
        </w:rPr>
      </w:pPr>
    </w:p>
    <w:p w14:paraId="504F90F3" w14:textId="31174B70" w:rsidR="00420562" w:rsidRDefault="00420562" w:rsidP="00420562">
      <w:r>
        <w:lastRenderedPageBreak/>
        <w:t xml:space="preserve">Luogo e </w:t>
      </w:r>
      <w:proofErr w:type="gramStart"/>
      <w:r>
        <w:t>data</w:t>
      </w:r>
      <w:r w:rsidRPr="00655AAC">
        <w:rPr>
          <w:color w:val="4F81BD" w:themeColor="accent1"/>
        </w:rPr>
        <w:t>:</w:t>
      </w:r>
      <w:r w:rsidRPr="00655AAC">
        <w:rPr>
          <w:color w:val="4F81BD" w:themeColor="accent1"/>
          <w:shd w:val="clear" w:color="auto" w:fill="C6D9F1" w:themeFill="text2" w:themeFillTint="33"/>
        </w:rPr>
        <w:t>_</w:t>
      </w:r>
      <w:proofErr w:type="gramEnd"/>
      <w:r w:rsidRPr="00655AAC">
        <w:rPr>
          <w:color w:val="4F81BD" w:themeColor="accent1"/>
          <w:shd w:val="clear" w:color="auto" w:fill="C6D9F1" w:themeFill="text2" w:themeFillTint="33"/>
        </w:rPr>
        <w:t xml:space="preserve">_____________________________ </w:t>
      </w:r>
      <w:r w:rsidRPr="00655AAC">
        <w:rPr>
          <w:color w:val="4F81BD" w:themeColor="accent1"/>
        </w:rPr>
        <w:t xml:space="preserve">        </w:t>
      </w:r>
      <w:r>
        <w:tab/>
      </w:r>
      <w:r>
        <w:tab/>
      </w:r>
      <w:r>
        <w:tab/>
      </w:r>
      <w:r w:rsidR="00517A83">
        <w:t>II Rappresentante legale o suo delegato</w:t>
      </w:r>
      <w:r w:rsidR="00517A83">
        <w:rPr>
          <w:rStyle w:val="Rimandonotaapidipagina"/>
        </w:rPr>
        <w:footnoteReference w:id="4"/>
      </w:r>
    </w:p>
    <w:p w14:paraId="5E30C219" w14:textId="77777777" w:rsidR="0088076F" w:rsidRDefault="0088076F" w:rsidP="00420562"/>
    <w:p w14:paraId="182DD0C8" w14:textId="77777777" w:rsidR="0009281C" w:rsidRDefault="0009281C" w:rsidP="00D77732">
      <w:pPr>
        <w:pStyle w:val="Paragrafoelenco"/>
        <w:ind w:left="709"/>
        <w:jc w:val="right"/>
      </w:pPr>
    </w:p>
    <w:p w14:paraId="173A1C04" w14:textId="13E6CC06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00212B">
      <w:pgSz w:w="11906" w:h="16838"/>
      <w:pgMar w:top="1701" w:right="851" w:bottom="1134" w:left="1134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C0E4" w14:textId="77777777" w:rsidR="00D6291A" w:rsidRDefault="00D6291A" w:rsidP="0059705C">
      <w:pPr>
        <w:spacing w:line="240" w:lineRule="auto"/>
      </w:pPr>
      <w:r>
        <w:separator/>
      </w:r>
    </w:p>
  </w:endnote>
  <w:endnote w:type="continuationSeparator" w:id="0">
    <w:p w14:paraId="25EBCA10" w14:textId="77777777" w:rsidR="00D6291A" w:rsidRDefault="00D6291A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7AF9" w14:textId="77777777" w:rsidR="00C0173F" w:rsidRDefault="00C017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005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9C1CA" w14:textId="77777777" w:rsidR="00C0173F" w:rsidRDefault="00C017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C587C" w14:textId="77777777" w:rsidR="00D6291A" w:rsidRDefault="00D6291A" w:rsidP="0059705C">
      <w:pPr>
        <w:spacing w:line="240" w:lineRule="auto"/>
      </w:pPr>
      <w:r>
        <w:separator/>
      </w:r>
    </w:p>
  </w:footnote>
  <w:footnote w:type="continuationSeparator" w:id="0">
    <w:p w14:paraId="6C02B03C" w14:textId="77777777" w:rsidR="00D6291A" w:rsidRDefault="00D6291A" w:rsidP="0059705C">
      <w:pPr>
        <w:spacing w:line="240" w:lineRule="auto"/>
      </w:pPr>
      <w:r>
        <w:continuationSeparator/>
      </w:r>
    </w:p>
  </w:footnote>
  <w:footnote w:id="1">
    <w:p w14:paraId="508CC083" w14:textId="77777777" w:rsidR="00957BC8" w:rsidRDefault="00957BC8" w:rsidP="00957BC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103FE45D" w14:textId="600DF6A9" w:rsidR="0061308A" w:rsidRDefault="0061308A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7B6AE9" w:rsidRPr="00E43CF4">
        <w:rPr>
          <w:rFonts w:cs="Calibri"/>
          <w:sz w:val="16"/>
          <w:szCs w:val="16"/>
        </w:rPr>
        <w:t xml:space="preserve">Come riportato all’Articolo 5 del Disciplinare </w:t>
      </w:r>
      <w:r w:rsidR="007B6AE9" w:rsidRPr="005531EE">
        <w:rPr>
          <w:rFonts w:cs="Calibri"/>
          <w:sz w:val="16"/>
          <w:szCs w:val="16"/>
        </w:rPr>
        <w:t>la Relazione sullo stato di avanzamento dell’Intervento</w:t>
      </w:r>
      <w:r w:rsidR="007B6AE9" w:rsidRPr="00E43CF4">
        <w:rPr>
          <w:rFonts w:cs="Calibri"/>
          <w:sz w:val="16"/>
          <w:szCs w:val="16"/>
        </w:rPr>
        <w:t xml:space="preserve"> va preparata sulla base del format predisposto dall’</w:t>
      </w:r>
      <w:proofErr w:type="spellStart"/>
      <w:r w:rsidR="007B6AE9" w:rsidRPr="00E43CF4">
        <w:rPr>
          <w:rFonts w:cs="Calibri"/>
          <w:sz w:val="16"/>
          <w:szCs w:val="16"/>
        </w:rPr>
        <w:t>AdG</w:t>
      </w:r>
      <w:proofErr w:type="spellEnd"/>
      <w:r w:rsidR="006741A7">
        <w:rPr>
          <w:rFonts w:cs="Calibri"/>
          <w:sz w:val="16"/>
          <w:szCs w:val="16"/>
        </w:rPr>
        <w:t>.</w:t>
      </w:r>
    </w:p>
  </w:footnote>
  <w:footnote w:id="3">
    <w:p w14:paraId="62956DD1" w14:textId="66500D32" w:rsidR="00072284" w:rsidRPr="00C66D18" w:rsidRDefault="00830E9D" w:rsidP="0007228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072284" w:rsidRPr="00C66D18">
        <w:rPr>
          <w:rFonts w:cs="Calibri"/>
          <w:sz w:val="16"/>
          <w:szCs w:val="16"/>
        </w:rPr>
        <w:t xml:space="preserve">Le check list di autocontrollo </w:t>
      </w:r>
      <w:r w:rsidR="00EE17D2">
        <w:rPr>
          <w:rFonts w:cs="Calibri"/>
          <w:sz w:val="16"/>
          <w:szCs w:val="16"/>
        </w:rPr>
        <w:t>sono</w:t>
      </w:r>
      <w:r w:rsidR="00072284" w:rsidRPr="00C66D18">
        <w:rPr>
          <w:rFonts w:cs="Calibri"/>
          <w:sz w:val="16"/>
          <w:szCs w:val="16"/>
        </w:rPr>
        <w:t xml:space="preserve"> previst</w:t>
      </w:r>
      <w:r w:rsidR="00EE17D2">
        <w:rPr>
          <w:rFonts w:cs="Calibri"/>
          <w:sz w:val="16"/>
          <w:szCs w:val="16"/>
        </w:rPr>
        <w:t>e</w:t>
      </w:r>
      <w:r w:rsidR="00072284" w:rsidRPr="00C66D18">
        <w:rPr>
          <w:rFonts w:cs="Calibri"/>
          <w:sz w:val="16"/>
          <w:szCs w:val="16"/>
        </w:rPr>
        <w:t xml:space="preserve"> all’Articolo 3 comma IX del Disciplinare d’obblighi.</w:t>
      </w:r>
    </w:p>
    <w:p w14:paraId="070EACB3" w14:textId="19A2C54B" w:rsidR="00830E9D" w:rsidRDefault="00830E9D">
      <w:pPr>
        <w:pStyle w:val="Testonotaapidipagina"/>
      </w:pPr>
    </w:p>
  </w:footnote>
  <w:footnote w:id="4">
    <w:p w14:paraId="65B5C4AD" w14:textId="4FF0FDBB" w:rsidR="00517A83" w:rsidRPr="00F23F71" w:rsidRDefault="00517A83" w:rsidP="00517A83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>
        <w:rPr>
          <w:rFonts w:cs="Calibri"/>
          <w:sz w:val="16"/>
          <w:szCs w:val="16"/>
        </w:rPr>
        <w:t xml:space="preserve"> del </w:t>
      </w:r>
      <w:r w:rsidR="00D71970" w:rsidRPr="0023170A">
        <w:rPr>
          <w:shd w:val="clear" w:color="auto" w:fill="C6D9F1" w:themeFill="text2" w:themeFillTint="33"/>
        </w:rPr>
        <w:t>_</w:t>
      </w:r>
      <w:r w:rsidR="00D71970" w:rsidRPr="0023170A">
        <w:rPr>
          <w:color w:val="0070C0"/>
          <w:shd w:val="clear" w:color="auto" w:fill="C6D9F1" w:themeFill="text2" w:themeFillTint="33"/>
        </w:rPr>
        <w:t>__</w:t>
      </w:r>
      <w:r w:rsidR="00D71970" w:rsidRPr="0023170A">
        <w:rPr>
          <w:shd w:val="clear" w:color="auto" w:fill="C6D9F1" w:themeFill="text2" w:themeFillTint="33"/>
        </w:rPr>
        <w:t>__</w:t>
      </w:r>
      <w:r w:rsidR="00D71970" w:rsidRPr="0023170A">
        <w:rPr>
          <w:color w:val="0070C0"/>
          <w:shd w:val="clear" w:color="auto" w:fill="C6D9F1" w:themeFill="text2" w:themeFillTint="33"/>
        </w:rPr>
        <w:t>__</w:t>
      </w:r>
      <w:r w:rsidR="00D71970" w:rsidRPr="0023170A">
        <w:rPr>
          <w:shd w:val="clear" w:color="auto" w:fill="C6D9F1" w:themeFill="text2" w:themeFillTint="33"/>
        </w:rPr>
        <w:t>__</w:t>
      </w:r>
      <w:r w:rsidR="00D71970" w:rsidRPr="0023170A">
        <w:rPr>
          <w:color w:val="0070C0"/>
          <w:shd w:val="clear" w:color="auto" w:fill="C6D9F1" w:themeFill="text2" w:themeFillTint="33"/>
        </w:rPr>
        <w:t>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71221" w14:textId="77777777" w:rsidR="00C0173F" w:rsidRDefault="00C017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9027" w14:textId="7B6C729B" w:rsidR="00B4307C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2391020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CE0396" w14:textId="77777777" w:rsidR="00777931" w:rsidRDefault="00777931" w:rsidP="0015510D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BC5F0" w14:textId="77777777" w:rsidR="00C0173F" w:rsidRDefault="00C01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128989">
    <w:abstractNumId w:val="4"/>
  </w:num>
  <w:num w:numId="2" w16cid:durableId="1429040457">
    <w:abstractNumId w:val="17"/>
  </w:num>
  <w:num w:numId="3" w16cid:durableId="389815079">
    <w:abstractNumId w:val="14"/>
  </w:num>
  <w:num w:numId="4" w16cid:durableId="1720786346">
    <w:abstractNumId w:val="15"/>
  </w:num>
  <w:num w:numId="5" w16cid:durableId="1356540972">
    <w:abstractNumId w:val="2"/>
  </w:num>
  <w:num w:numId="6" w16cid:durableId="1065420762">
    <w:abstractNumId w:val="18"/>
  </w:num>
  <w:num w:numId="7" w16cid:durableId="770705190">
    <w:abstractNumId w:val="16"/>
  </w:num>
  <w:num w:numId="8" w16cid:durableId="881213729">
    <w:abstractNumId w:val="10"/>
  </w:num>
  <w:num w:numId="9" w16cid:durableId="1603799707">
    <w:abstractNumId w:val="11"/>
  </w:num>
  <w:num w:numId="10" w16cid:durableId="1066492270">
    <w:abstractNumId w:val="1"/>
  </w:num>
  <w:num w:numId="11" w16cid:durableId="1697080580">
    <w:abstractNumId w:val="8"/>
  </w:num>
  <w:num w:numId="12" w16cid:durableId="1951694212">
    <w:abstractNumId w:val="9"/>
  </w:num>
  <w:num w:numId="13" w16cid:durableId="99305021">
    <w:abstractNumId w:val="7"/>
  </w:num>
  <w:num w:numId="14" w16cid:durableId="1976059794">
    <w:abstractNumId w:val="12"/>
  </w:num>
  <w:num w:numId="15" w16cid:durableId="494222125">
    <w:abstractNumId w:val="3"/>
  </w:num>
  <w:num w:numId="16" w16cid:durableId="129327976">
    <w:abstractNumId w:val="13"/>
  </w:num>
  <w:num w:numId="17" w16cid:durableId="2045784113">
    <w:abstractNumId w:val="6"/>
  </w:num>
  <w:num w:numId="18" w16cid:durableId="885218003">
    <w:abstractNumId w:val="5"/>
  </w:num>
  <w:num w:numId="19" w16cid:durableId="1710639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5250"/>
    <w:rsid w:val="000068C3"/>
    <w:rsid w:val="0001101B"/>
    <w:rsid w:val="00011568"/>
    <w:rsid w:val="00011F7F"/>
    <w:rsid w:val="000167C0"/>
    <w:rsid w:val="0002779E"/>
    <w:rsid w:val="00031AFD"/>
    <w:rsid w:val="00031D70"/>
    <w:rsid w:val="000328EF"/>
    <w:rsid w:val="000364A1"/>
    <w:rsid w:val="00036A50"/>
    <w:rsid w:val="00036EB1"/>
    <w:rsid w:val="00037AA2"/>
    <w:rsid w:val="00041472"/>
    <w:rsid w:val="00042D4F"/>
    <w:rsid w:val="00043416"/>
    <w:rsid w:val="000457ED"/>
    <w:rsid w:val="00050BB0"/>
    <w:rsid w:val="00052CD9"/>
    <w:rsid w:val="000537F5"/>
    <w:rsid w:val="00056056"/>
    <w:rsid w:val="000634FD"/>
    <w:rsid w:val="00064582"/>
    <w:rsid w:val="000707FB"/>
    <w:rsid w:val="00072284"/>
    <w:rsid w:val="000725F7"/>
    <w:rsid w:val="000735F1"/>
    <w:rsid w:val="00074A9F"/>
    <w:rsid w:val="00076057"/>
    <w:rsid w:val="000768AB"/>
    <w:rsid w:val="00076EE7"/>
    <w:rsid w:val="00081767"/>
    <w:rsid w:val="00085219"/>
    <w:rsid w:val="000858BC"/>
    <w:rsid w:val="000860ED"/>
    <w:rsid w:val="000863EE"/>
    <w:rsid w:val="00091885"/>
    <w:rsid w:val="000923CF"/>
    <w:rsid w:val="0009281C"/>
    <w:rsid w:val="00092EBE"/>
    <w:rsid w:val="00097F88"/>
    <w:rsid w:val="000A3027"/>
    <w:rsid w:val="000A6AD5"/>
    <w:rsid w:val="000B0176"/>
    <w:rsid w:val="000B1DA6"/>
    <w:rsid w:val="000B2FAF"/>
    <w:rsid w:val="000B56AE"/>
    <w:rsid w:val="000B6149"/>
    <w:rsid w:val="000C09AA"/>
    <w:rsid w:val="000C16AD"/>
    <w:rsid w:val="000C37A9"/>
    <w:rsid w:val="000D065B"/>
    <w:rsid w:val="000D369D"/>
    <w:rsid w:val="000E0551"/>
    <w:rsid w:val="000E116A"/>
    <w:rsid w:val="000E1387"/>
    <w:rsid w:val="000E5677"/>
    <w:rsid w:val="000E5ED3"/>
    <w:rsid w:val="000E7F4D"/>
    <w:rsid w:val="000F28B0"/>
    <w:rsid w:val="000F33B7"/>
    <w:rsid w:val="000F7511"/>
    <w:rsid w:val="00102697"/>
    <w:rsid w:val="0010681C"/>
    <w:rsid w:val="00107AF7"/>
    <w:rsid w:val="00107C88"/>
    <w:rsid w:val="00112F90"/>
    <w:rsid w:val="001179B0"/>
    <w:rsid w:val="00120085"/>
    <w:rsid w:val="00122821"/>
    <w:rsid w:val="00123D58"/>
    <w:rsid w:val="00123E5D"/>
    <w:rsid w:val="0013162C"/>
    <w:rsid w:val="00131DC7"/>
    <w:rsid w:val="0013262F"/>
    <w:rsid w:val="00132D26"/>
    <w:rsid w:val="001430E2"/>
    <w:rsid w:val="00152AD4"/>
    <w:rsid w:val="00153DF3"/>
    <w:rsid w:val="0015510D"/>
    <w:rsid w:val="001565E2"/>
    <w:rsid w:val="0015688A"/>
    <w:rsid w:val="00156B2B"/>
    <w:rsid w:val="00162A16"/>
    <w:rsid w:val="00163FC3"/>
    <w:rsid w:val="001649C5"/>
    <w:rsid w:val="00164DD9"/>
    <w:rsid w:val="00170C4B"/>
    <w:rsid w:val="00171168"/>
    <w:rsid w:val="00171412"/>
    <w:rsid w:val="001718A1"/>
    <w:rsid w:val="00171B9C"/>
    <w:rsid w:val="0017258D"/>
    <w:rsid w:val="001733C2"/>
    <w:rsid w:val="00173D06"/>
    <w:rsid w:val="001829DF"/>
    <w:rsid w:val="00182C7F"/>
    <w:rsid w:val="00184733"/>
    <w:rsid w:val="00194B05"/>
    <w:rsid w:val="00195D52"/>
    <w:rsid w:val="001A042E"/>
    <w:rsid w:val="001A109B"/>
    <w:rsid w:val="001B124B"/>
    <w:rsid w:val="001B5807"/>
    <w:rsid w:val="001B6A49"/>
    <w:rsid w:val="001C01E5"/>
    <w:rsid w:val="001C156A"/>
    <w:rsid w:val="001C19EF"/>
    <w:rsid w:val="001D0EC9"/>
    <w:rsid w:val="001D15E9"/>
    <w:rsid w:val="001D1EF5"/>
    <w:rsid w:val="001D5051"/>
    <w:rsid w:val="001D52B4"/>
    <w:rsid w:val="001D5729"/>
    <w:rsid w:val="001E1F0A"/>
    <w:rsid w:val="001E50BA"/>
    <w:rsid w:val="001F0401"/>
    <w:rsid w:val="001F0736"/>
    <w:rsid w:val="001F5698"/>
    <w:rsid w:val="001F6C87"/>
    <w:rsid w:val="002036BE"/>
    <w:rsid w:val="00203D6D"/>
    <w:rsid w:val="002069DC"/>
    <w:rsid w:val="00207970"/>
    <w:rsid w:val="00222E1E"/>
    <w:rsid w:val="00224783"/>
    <w:rsid w:val="00225B53"/>
    <w:rsid w:val="00227CC1"/>
    <w:rsid w:val="0023170A"/>
    <w:rsid w:val="00232188"/>
    <w:rsid w:val="00235DF7"/>
    <w:rsid w:val="00240C60"/>
    <w:rsid w:val="002431F3"/>
    <w:rsid w:val="002456E7"/>
    <w:rsid w:val="00252FC1"/>
    <w:rsid w:val="00253673"/>
    <w:rsid w:val="00254D7C"/>
    <w:rsid w:val="0026703A"/>
    <w:rsid w:val="0027198A"/>
    <w:rsid w:val="00271B85"/>
    <w:rsid w:val="00271DF1"/>
    <w:rsid w:val="0027226E"/>
    <w:rsid w:val="00275BC0"/>
    <w:rsid w:val="002764FE"/>
    <w:rsid w:val="0027672F"/>
    <w:rsid w:val="00277503"/>
    <w:rsid w:val="00280DEF"/>
    <w:rsid w:val="00281BD4"/>
    <w:rsid w:val="00285132"/>
    <w:rsid w:val="00293CBE"/>
    <w:rsid w:val="00293EE1"/>
    <w:rsid w:val="00294284"/>
    <w:rsid w:val="002954F0"/>
    <w:rsid w:val="00297B5F"/>
    <w:rsid w:val="002A486B"/>
    <w:rsid w:val="002B4E82"/>
    <w:rsid w:val="002C48B8"/>
    <w:rsid w:val="002D076C"/>
    <w:rsid w:val="002D283E"/>
    <w:rsid w:val="002D302C"/>
    <w:rsid w:val="002D31AD"/>
    <w:rsid w:val="002D575E"/>
    <w:rsid w:val="002D60E4"/>
    <w:rsid w:val="002D6DE4"/>
    <w:rsid w:val="002E4F61"/>
    <w:rsid w:val="002E74BE"/>
    <w:rsid w:val="002F45C8"/>
    <w:rsid w:val="002F478B"/>
    <w:rsid w:val="002F4B37"/>
    <w:rsid w:val="002F6ADF"/>
    <w:rsid w:val="003016E0"/>
    <w:rsid w:val="00302391"/>
    <w:rsid w:val="00302496"/>
    <w:rsid w:val="00302DC1"/>
    <w:rsid w:val="00305EA2"/>
    <w:rsid w:val="00307BF7"/>
    <w:rsid w:val="00317126"/>
    <w:rsid w:val="00321480"/>
    <w:rsid w:val="003364C6"/>
    <w:rsid w:val="0033748F"/>
    <w:rsid w:val="00340AEF"/>
    <w:rsid w:val="003423CC"/>
    <w:rsid w:val="00343F7B"/>
    <w:rsid w:val="00347085"/>
    <w:rsid w:val="00347789"/>
    <w:rsid w:val="00352B34"/>
    <w:rsid w:val="00363487"/>
    <w:rsid w:val="003677D6"/>
    <w:rsid w:val="003703CB"/>
    <w:rsid w:val="003740C6"/>
    <w:rsid w:val="00374E47"/>
    <w:rsid w:val="003830FB"/>
    <w:rsid w:val="0038641C"/>
    <w:rsid w:val="00390D55"/>
    <w:rsid w:val="00393159"/>
    <w:rsid w:val="0039686B"/>
    <w:rsid w:val="00396AF8"/>
    <w:rsid w:val="00397BEF"/>
    <w:rsid w:val="003A046C"/>
    <w:rsid w:val="003A2888"/>
    <w:rsid w:val="003A3FDA"/>
    <w:rsid w:val="003A4221"/>
    <w:rsid w:val="003A6F13"/>
    <w:rsid w:val="003A7600"/>
    <w:rsid w:val="003B0B87"/>
    <w:rsid w:val="003B3F90"/>
    <w:rsid w:val="003B5B01"/>
    <w:rsid w:val="003B7148"/>
    <w:rsid w:val="003B73C0"/>
    <w:rsid w:val="003B7F0A"/>
    <w:rsid w:val="003C1043"/>
    <w:rsid w:val="003C159C"/>
    <w:rsid w:val="003C1ACB"/>
    <w:rsid w:val="003C2C3D"/>
    <w:rsid w:val="003C2F15"/>
    <w:rsid w:val="003C61BF"/>
    <w:rsid w:val="003C7335"/>
    <w:rsid w:val="003D0052"/>
    <w:rsid w:val="003D0B5E"/>
    <w:rsid w:val="003D234D"/>
    <w:rsid w:val="003D36F4"/>
    <w:rsid w:val="003D6062"/>
    <w:rsid w:val="003E1323"/>
    <w:rsid w:val="003E6576"/>
    <w:rsid w:val="003F0B86"/>
    <w:rsid w:val="003F3068"/>
    <w:rsid w:val="003F3620"/>
    <w:rsid w:val="003F4536"/>
    <w:rsid w:val="003F62A8"/>
    <w:rsid w:val="004026B2"/>
    <w:rsid w:val="00404BEE"/>
    <w:rsid w:val="00407303"/>
    <w:rsid w:val="00410A1A"/>
    <w:rsid w:val="00412388"/>
    <w:rsid w:val="00413801"/>
    <w:rsid w:val="00413928"/>
    <w:rsid w:val="00413D72"/>
    <w:rsid w:val="0041553F"/>
    <w:rsid w:val="00415ADD"/>
    <w:rsid w:val="00417E73"/>
    <w:rsid w:val="00420562"/>
    <w:rsid w:val="0042235A"/>
    <w:rsid w:val="004277C8"/>
    <w:rsid w:val="004311E8"/>
    <w:rsid w:val="00433049"/>
    <w:rsid w:val="004346F2"/>
    <w:rsid w:val="00443116"/>
    <w:rsid w:val="004441A7"/>
    <w:rsid w:val="00444B8B"/>
    <w:rsid w:val="00444E17"/>
    <w:rsid w:val="00445BD7"/>
    <w:rsid w:val="00445F14"/>
    <w:rsid w:val="00446E9F"/>
    <w:rsid w:val="00447468"/>
    <w:rsid w:val="004504BC"/>
    <w:rsid w:val="004552B9"/>
    <w:rsid w:val="00456922"/>
    <w:rsid w:val="00457929"/>
    <w:rsid w:val="004703E9"/>
    <w:rsid w:val="00470436"/>
    <w:rsid w:val="00470FC7"/>
    <w:rsid w:val="00471F31"/>
    <w:rsid w:val="004754B8"/>
    <w:rsid w:val="00480383"/>
    <w:rsid w:val="00480DBA"/>
    <w:rsid w:val="004821E9"/>
    <w:rsid w:val="00484A6E"/>
    <w:rsid w:val="004878CF"/>
    <w:rsid w:val="00490955"/>
    <w:rsid w:val="00490AFC"/>
    <w:rsid w:val="00490EFF"/>
    <w:rsid w:val="0049248E"/>
    <w:rsid w:val="00493C67"/>
    <w:rsid w:val="00496012"/>
    <w:rsid w:val="004975B9"/>
    <w:rsid w:val="004A05E5"/>
    <w:rsid w:val="004A0632"/>
    <w:rsid w:val="004A06C8"/>
    <w:rsid w:val="004A4676"/>
    <w:rsid w:val="004A7C6E"/>
    <w:rsid w:val="004B1B89"/>
    <w:rsid w:val="004C037E"/>
    <w:rsid w:val="004C268A"/>
    <w:rsid w:val="004C2F09"/>
    <w:rsid w:val="004C49D0"/>
    <w:rsid w:val="004C6000"/>
    <w:rsid w:val="004C6252"/>
    <w:rsid w:val="004C692F"/>
    <w:rsid w:val="004C6972"/>
    <w:rsid w:val="004D01AF"/>
    <w:rsid w:val="004D0CDE"/>
    <w:rsid w:val="004D18AB"/>
    <w:rsid w:val="004D29BA"/>
    <w:rsid w:val="004D3C3D"/>
    <w:rsid w:val="004D6F49"/>
    <w:rsid w:val="004E3598"/>
    <w:rsid w:val="004E681B"/>
    <w:rsid w:val="004F18CC"/>
    <w:rsid w:val="004F5FBD"/>
    <w:rsid w:val="00501857"/>
    <w:rsid w:val="00501D56"/>
    <w:rsid w:val="0050253A"/>
    <w:rsid w:val="005129B5"/>
    <w:rsid w:val="00515B3D"/>
    <w:rsid w:val="005169DD"/>
    <w:rsid w:val="00517716"/>
    <w:rsid w:val="00517A83"/>
    <w:rsid w:val="00521B7B"/>
    <w:rsid w:val="00535C9A"/>
    <w:rsid w:val="00535F34"/>
    <w:rsid w:val="00537806"/>
    <w:rsid w:val="00542D01"/>
    <w:rsid w:val="00543D2E"/>
    <w:rsid w:val="00545636"/>
    <w:rsid w:val="00552632"/>
    <w:rsid w:val="005531EE"/>
    <w:rsid w:val="0055558F"/>
    <w:rsid w:val="0055570A"/>
    <w:rsid w:val="005564D2"/>
    <w:rsid w:val="00561848"/>
    <w:rsid w:val="00563FF8"/>
    <w:rsid w:val="00565E8D"/>
    <w:rsid w:val="00570D4F"/>
    <w:rsid w:val="005719D3"/>
    <w:rsid w:val="00587177"/>
    <w:rsid w:val="00591DC5"/>
    <w:rsid w:val="00592E77"/>
    <w:rsid w:val="005940B5"/>
    <w:rsid w:val="00595DB9"/>
    <w:rsid w:val="0059705C"/>
    <w:rsid w:val="005A161E"/>
    <w:rsid w:val="005A489D"/>
    <w:rsid w:val="005B399A"/>
    <w:rsid w:val="005B3EEB"/>
    <w:rsid w:val="005B47B0"/>
    <w:rsid w:val="005B4EE4"/>
    <w:rsid w:val="005C5A79"/>
    <w:rsid w:val="005D2ED9"/>
    <w:rsid w:val="005D4334"/>
    <w:rsid w:val="005D6B6A"/>
    <w:rsid w:val="005E0703"/>
    <w:rsid w:val="005E1866"/>
    <w:rsid w:val="005E6BD8"/>
    <w:rsid w:val="005E70E5"/>
    <w:rsid w:val="005F299A"/>
    <w:rsid w:val="005F43E6"/>
    <w:rsid w:val="005F4798"/>
    <w:rsid w:val="005F5C19"/>
    <w:rsid w:val="005F78FB"/>
    <w:rsid w:val="0060566E"/>
    <w:rsid w:val="00605EBB"/>
    <w:rsid w:val="00611FDC"/>
    <w:rsid w:val="0061308A"/>
    <w:rsid w:val="00613ED2"/>
    <w:rsid w:val="00614D18"/>
    <w:rsid w:val="006156F6"/>
    <w:rsid w:val="006236A6"/>
    <w:rsid w:val="00626E7F"/>
    <w:rsid w:val="006305CE"/>
    <w:rsid w:val="00631B6D"/>
    <w:rsid w:val="00632362"/>
    <w:rsid w:val="00632758"/>
    <w:rsid w:val="00636978"/>
    <w:rsid w:val="00641AE3"/>
    <w:rsid w:val="00642958"/>
    <w:rsid w:val="006553A0"/>
    <w:rsid w:val="00655AAC"/>
    <w:rsid w:val="00657039"/>
    <w:rsid w:val="00667F8E"/>
    <w:rsid w:val="00671A37"/>
    <w:rsid w:val="006741A7"/>
    <w:rsid w:val="006751B4"/>
    <w:rsid w:val="00675DBC"/>
    <w:rsid w:val="00676156"/>
    <w:rsid w:val="00677989"/>
    <w:rsid w:val="00681F36"/>
    <w:rsid w:val="00692349"/>
    <w:rsid w:val="00694927"/>
    <w:rsid w:val="00695146"/>
    <w:rsid w:val="006960DC"/>
    <w:rsid w:val="006A403A"/>
    <w:rsid w:val="006A4720"/>
    <w:rsid w:val="006A4908"/>
    <w:rsid w:val="006A5A3C"/>
    <w:rsid w:val="006B2098"/>
    <w:rsid w:val="006B2B93"/>
    <w:rsid w:val="006B37E8"/>
    <w:rsid w:val="006B60A4"/>
    <w:rsid w:val="006C7952"/>
    <w:rsid w:val="006D02B1"/>
    <w:rsid w:val="006D036A"/>
    <w:rsid w:val="006E2862"/>
    <w:rsid w:val="006E3B56"/>
    <w:rsid w:val="006E4A0C"/>
    <w:rsid w:val="006E4E46"/>
    <w:rsid w:val="006F0288"/>
    <w:rsid w:val="006F6A8B"/>
    <w:rsid w:val="006F6D3A"/>
    <w:rsid w:val="007004AB"/>
    <w:rsid w:val="00704195"/>
    <w:rsid w:val="00713E6E"/>
    <w:rsid w:val="00714CF2"/>
    <w:rsid w:val="00715F7C"/>
    <w:rsid w:val="007164E5"/>
    <w:rsid w:val="00720C31"/>
    <w:rsid w:val="007227D3"/>
    <w:rsid w:val="007314C1"/>
    <w:rsid w:val="00733377"/>
    <w:rsid w:val="00733483"/>
    <w:rsid w:val="00733C31"/>
    <w:rsid w:val="007377C1"/>
    <w:rsid w:val="00740EDC"/>
    <w:rsid w:val="007503DE"/>
    <w:rsid w:val="0075124A"/>
    <w:rsid w:val="0075127A"/>
    <w:rsid w:val="007528F8"/>
    <w:rsid w:val="00765755"/>
    <w:rsid w:val="007722DF"/>
    <w:rsid w:val="00774E82"/>
    <w:rsid w:val="00776EEF"/>
    <w:rsid w:val="0077781A"/>
    <w:rsid w:val="00777931"/>
    <w:rsid w:val="00784C4C"/>
    <w:rsid w:val="007927D4"/>
    <w:rsid w:val="00792EA6"/>
    <w:rsid w:val="007B055B"/>
    <w:rsid w:val="007B2492"/>
    <w:rsid w:val="007B6AE9"/>
    <w:rsid w:val="007C106F"/>
    <w:rsid w:val="007C31E2"/>
    <w:rsid w:val="007C3ED6"/>
    <w:rsid w:val="007C6646"/>
    <w:rsid w:val="007D1749"/>
    <w:rsid w:val="007D2A80"/>
    <w:rsid w:val="007D2DCA"/>
    <w:rsid w:val="007E68DD"/>
    <w:rsid w:val="007F02AB"/>
    <w:rsid w:val="007F1E57"/>
    <w:rsid w:val="007F2BE5"/>
    <w:rsid w:val="007F5589"/>
    <w:rsid w:val="007F70F1"/>
    <w:rsid w:val="00800A6B"/>
    <w:rsid w:val="00800D40"/>
    <w:rsid w:val="0080104A"/>
    <w:rsid w:val="008056FB"/>
    <w:rsid w:val="008075E9"/>
    <w:rsid w:val="008111E3"/>
    <w:rsid w:val="0081490A"/>
    <w:rsid w:val="008170EE"/>
    <w:rsid w:val="0082006B"/>
    <w:rsid w:val="00823CF1"/>
    <w:rsid w:val="00824A8C"/>
    <w:rsid w:val="00826678"/>
    <w:rsid w:val="008267E9"/>
    <w:rsid w:val="00826B79"/>
    <w:rsid w:val="00830E9D"/>
    <w:rsid w:val="008310F6"/>
    <w:rsid w:val="00834208"/>
    <w:rsid w:val="00840EC5"/>
    <w:rsid w:val="00841D71"/>
    <w:rsid w:val="00841FEB"/>
    <w:rsid w:val="00843DB2"/>
    <w:rsid w:val="00846065"/>
    <w:rsid w:val="00853E32"/>
    <w:rsid w:val="00855F83"/>
    <w:rsid w:val="008616CF"/>
    <w:rsid w:val="0086357A"/>
    <w:rsid w:val="00863AAF"/>
    <w:rsid w:val="00864037"/>
    <w:rsid w:val="00864808"/>
    <w:rsid w:val="00870F56"/>
    <w:rsid w:val="00873868"/>
    <w:rsid w:val="0088076F"/>
    <w:rsid w:val="00880BB1"/>
    <w:rsid w:val="00883F5A"/>
    <w:rsid w:val="008844B5"/>
    <w:rsid w:val="00886C14"/>
    <w:rsid w:val="00890E8B"/>
    <w:rsid w:val="008918BA"/>
    <w:rsid w:val="00893230"/>
    <w:rsid w:val="00894DE3"/>
    <w:rsid w:val="00895676"/>
    <w:rsid w:val="00895995"/>
    <w:rsid w:val="0089736A"/>
    <w:rsid w:val="008A0AFE"/>
    <w:rsid w:val="008A3660"/>
    <w:rsid w:val="008A660F"/>
    <w:rsid w:val="008A79AE"/>
    <w:rsid w:val="008B09C4"/>
    <w:rsid w:val="008B3D18"/>
    <w:rsid w:val="008B5FCA"/>
    <w:rsid w:val="008B790D"/>
    <w:rsid w:val="008C09B7"/>
    <w:rsid w:val="008C172B"/>
    <w:rsid w:val="008C35A8"/>
    <w:rsid w:val="008C53C8"/>
    <w:rsid w:val="008C56BB"/>
    <w:rsid w:val="008C6BA2"/>
    <w:rsid w:val="008D38FA"/>
    <w:rsid w:val="008D54A8"/>
    <w:rsid w:val="008D7AE6"/>
    <w:rsid w:val="008E3B62"/>
    <w:rsid w:val="008E7FE3"/>
    <w:rsid w:val="008F663A"/>
    <w:rsid w:val="009045DD"/>
    <w:rsid w:val="00913EA2"/>
    <w:rsid w:val="0091644D"/>
    <w:rsid w:val="00922680"/>
    <w:rsid w:val="0092300C"/>
    <w:rsid w:val="00927435"/>
    <w:rsid w:val="00927A75"/>
    <w:rsid w:val="00933884"/>
    <w:rsid w:val="00933D25"/>
    <w:rsid w:val="00935798"/>
    <w:rsid w:val="00940BF0"/>
    <w:rsid w:val="00941BA8"/>
    <w:rsid w:val="00943470"/>
    <w:rsid w:val="00943BCB"/>
    <w:rsid w:val="00945BF5"/>
    <w:rsid w:val="00947C5C"/>
    <w:rsid w:val="00950272"/>
    <w:rsid w:val="0095062F"/>
    <w:rsid w:val="00953E7E"/>
    <w:rsid w:val="0095695F"/>
    <w:rsid w:val="00957BC8"/>
    <w:rsid w:val="00960E58"/>
    <w:rsid w:val="009661F1"/>
    <w:rsid w:val="00971E29"/>
    <w:rsid w:val="0097297E"/>
    <w:rsid w:val="00974672"/>
    <w:rsid w:val="00974728"/>
    <w:rsid w:val="009757C2"/>
    <w:rsid w:val="00975C90"/>
    <w:rsid w:val="009818B0"/>
    <w:rsid w:val="0098265B"/>
    <w:rsid w:val="00982B0C"/>
    <w:rsid w:val="009839AF"/>
    <w:rsid w:val="00984115"/>
    <w:rsid w:val="009848D5"/>
    <w:rsid w:val="00986088"/>
    <w:rsid w:val="0099038E"/>
    <w:rsid w:val="009922A3"/>
    <w:rsid w:val="00993275"/>
    <w:rsid w:val="0099637D"/>
    <w:rsid w:val="009A0E56"/>
    <w:rsid w:val="009A5DD5"/>
    <w:rsid w:val="009A7D2A"/>
    <w:rsid w:val="009B1F19"/>
    <w:rsid w:val="009B5C7B"/>
    <w:rsid w:val="009C1908"/>
    <w:rsid w:val="009C1EFF"/>
    <w:rsid w:val="009C699E"/>
    <w:rsid w:val="009C7E1B"/>
    <w:rsid w:val="009D363D"/>
    <w:rsid w:val="009E1E57"/>
    <w:rsid w:val="009E3330"/>
    <w:rsid w:val="009E5399"/>
    <w:rsid w:val="009F0B7D"/>
    <w:rsid w:val="009F1312"/>
    <w:rsid w:val="009F1343"/>
    <w:rsid w:val="009F5323"/>
    <w:rsid w:val="00A01322"/>
    <w:rsid w:val="00A014F0"/>
    <w:rsid w:val="00A04820"/>
    <w:rsid w:val="00A0720F"/>
    <w:rsid w:val="00A13188"/>
    <w:rsid w:val="00A13B88"/>
    <w:rsid w:val="00A145CF"/>
    <w:rsid w:val="00A16651"/>
    <w:rsid w:val="00A22311"/>
    <w:rsid w:val="00A22B01"/>
    <w:rsid w:val="00A22CEF"/>
    <w:rsid w:val="00A22D48"/>
    <w:rsid w:val="00A22EC5"/>
    <w:rsid w:val="00A2488D"/>
    <w:rsid w:val="00A252D1"/>
    <w:rsid w:val="00A27329"/>
    <w:rsid w:val="00A35E0F"/>
    <w:rsid w:val="00A41512"/>
    <w:rsid w:val="00A446DB"/>
    <w:rsid w:val="00A52B98"/>
    <w:rsid w:val="00A604CA"/>
    <w:rsid w:val="00A608DC"/>
    <w:rsid w:val="00A61081"/>
    <w:rsid w:val="00A617B9"/>
    <w:rsid w:val="00A627B2"/>
    <w:rsid w:val="00A63E1E"/>
    <w:rsid w:val="00A64A09"/>
    <w:rsid w:val="00A64EC0"/>
    <w:rsid w:val="00A66DD8"/>
    <w:rsid w:val="00A7632E"/>
    <w:rsid w:val="00A76355"/>
    <w:rsid w:val="00A76D15"/>
    <w:rsid w:val="00A93FA7"/>
    <w:rsid w:val="00A9623A"/>
    <w:rsid w:val="00A97717"/>
    <w:rsid w:val="00AA4330"/>
    <w:rsid w:val="00AB585C"/>
    <w:rsid w:val="00AC1291"/>
    <w:rsid w:val="00AC3F81"/>
    <w:rsid w:val="00AD29EF"/>
    <w:rsid w:val="00AD33EE"/>
    <w:rsid w:val="00AD4DF1"/>
    <w:rsid w:val="00AD74A1"/>
    <w:rsid w:val="00AE0B24"/>
    <w:rsid w:val="00AE3546"/>
    <w:rsid w:val="00AE66C9"/>
    <w:rsid w:val="00AE7227"/>
    <w:rsid w:val="00AF223D"/>
    <w:rsid w:val="00AF26CC"/>
    <w:rsid w:val="00AF6D10"/>
    <w:rsid w:val="00AF7074"/>
    <w:rsid w:val="00B00FEC"/>
    <w:rsid w:val="00B03B2F"/>
    <w:rsid w:val="00B046CC"/>
    <w:rsid w:val="00B0481C"/>
    <w:rsid w:val="00B06CCE"/>
    <w:rsid w:val="00B22073"/>
    <w:rsid w:val="00B22F58"/>
    <w:rsid w:val="00B23EF6"/>
    <w:rsid w:val="00B2484C"/>
    <w:rsid w:val="00B256AF"/>
    <w:rsid w:val="00B260B5"/>
    <w:rsid w:val="00B4068F"/>
    <w:rsid w:val="00B4307C"/>
    <w:rsid w:val="00B50F07"/>
    <w:rsid w:val="00B53D01"/>
    <w:rsid w:val="00B540C6"/>
    <w:rsid w:val="00B56C40"/>
    <w:rsid w:val="00B5738E"/>
    <w:rsid w:val="00B57C88"/>
    <w:rsid w:val="00B61CB7"/>
    <w:rsid w:val="00B64066"/>
    <w:rsid w:val="00B66EEB"/>
    <w:rsid w:val="00B72D0E"/>
    <w:rsid w:val="00B80227"/>
    <w:rsid w:val="00B812C8"/>
    <w:rsid w:val="00B83ACA"/>
    <w:rsid w:val="00B84938"/>
    <w:rsid w:val="00B90CF6"/>
    <w:rsid w:val="00B911D9"/>
    <w:rsid w:val="00B94983"/>
    <w:rsid w:val="00B94F57"/>
    <w:rsid w:val="00B95760"/>
    <w:rsid w:val="00B957D9"/>
    <w:rsid w:val="00BA3589"/>
    <w:rsid w:val="00BA5C64"/>
    <w:rsid w:val="00BA60D7"/>
    <w:rsid w:val="00BB7086"/>
    <w:rsid w:val="00BB743E"/>
    <w:rsid w:val="00BC41D2"/>
    <w:rsid w:val="00BC6BAD"/>
    <w:rsid w:val="00BC728F"/>
    <w:rsid w:val="00BD2185"/>
    <w:rsid w:val="00BD3936"/>
    <w:rsid w:val="00BD748E"/>
    <w:rsid w:val="00BD74DB"/>
    <w:rsid w:val="00BE121F"/>
    <w:rsid w:val="00BE4BA5"/>
    <w:rsid w:val="00BE55B0"/>
    <w:rsid w:val="00BE6852"/>
    <w:rsid w:val="00BE7D0E"/>
    <w:rsid w:val="00BF194B"/>
    <w:rsid w:val="00BF2460"/>
    <w:rsid w:val="00BF6C87"/>
    <w:rsid w:val="00C006EF"/>
    <w:rsid w:val="00C0173F"/>
    <w:rsid w:val="00C0592D"/>
    <w:rsid w:val="00C10320"/>
    <w:rsid w:val="00C12D2A"/>
    <w:rsid w:val="00C1358E"/>
    <w:rsid w:val="00C14439"/>
    <w:rsid w:val="00C16185"/>
    <w:rsid w:val="00C2240D"/>
    <w:rsid w:val="00C2487C"/>
    <w:rsid w:val="00C250D0"/>
    <w:rsid w:val="00C26E01"/>
    <w:rsid w:val="00C2764C"/>
    <w:rsid w:val="00C33B67"/>
    <w:rsid w:val="00C35DF0"/>
    <w:rsid w:val="00C401B6"/>
    <w:rsid w:val="00C4047B"/>
    <w:rsid w:val="00C43590"/>
    <w:rsid w:val="00C436A4"/>
    <w:rsid w:val="00C457A4"/>
    <w:rsid w:val="00C47AD8"/>
    <w:rsid w:val="00C538EC"/>
    <w:rsid w:val="00C555E7"/>
    <w:rsid w:val="00C55D35"/>
    <w:rsid w:val="00C62314"/>
    <w:rsid w:val="00C62708"/>
    <w:rsid w:val="00C6395A"/>
    <w:rsid w:val="00C653A2"/>
    <w:rsid w:val="00C67792"/>
    <w:rsid w:val="00C705C1"/>
    <w:rsid w:val="00C72D64"/>
    <w:rsid w:val="00C72D9D"/>
    <w:rsid w:val="00C93EA0"/>
    <w:rsid w:val="00C96006"/>
    <w:rsid w:val="00CA1F38"/>
    <w:rsid w:val="00CA6064"/>
    <w:rsid w:val="00CA60E0"/>
    <w:rsid w:val="00CA7789"/>
    <w:rsid w:val="00CB133D"/>
    <w:rsid w:val="00CB14A5"/>
    <w:rsid w:val="00CB1FE7"/>
    <w:rsid w:val="00CB514A"/>
    <w:rsid w:val="00CB5FD6"/>
    <w:rsid w:val="00CC0B2E"/>
    <w:rsid w:val="00CC594E"/>
    <w:rsid w:val="00CC6FA9"/>
    <w:rsid w:val="00CD1350"/>
    <w:rsid w:val="00CD33B4"/>
    <w:rsid w:val="00CD652A"/>
    <w:rsid w:val="00CE3068"/>
    <w:rsid w:val="00CE3577"/>
    <w:rsid w:val="00CF1DDB"/>
    <w:rsid w:val="00CF2BC4"/>
    <w:rsid w:val="00CF35B0"/>
    <w:rsid w:val="00D00544"/>
    <w:rsid w:val="00D07E0C"/>
    <w:rsid w:val="00D14F97"/>
    <w:rsid w:val="00D16BD9"/>
    <w:rsid w:val="00D21DE6"/>
    <w:rsid w:val="00D22DB0"/>
    <w:rsid w:val="00D2697F"/>
    <w:rsid w:val="00D35BA4"/>
    <w:rsid w:val="00D36475"/>
    <w:rsid w:val="00D36D7B"/>
    <w:rsid w:val="00D401B6"/>
    <w:rsid w:val="00D40A0F"/>
    <w:rsid w:val="00D4239B"/>
    <w:rsid w:val="00D44187"/>
    <w:rsid w:val="00D44D0B"/>
    <w:rsid w:val="00D50D29"/>
    <w:rsid w:val="00D55AC9"/>
    <w:rsid w:val="00D6291A"/>
    <w:rsid w:val="00D71970"/>
    <w:rsid w:val="00D75769"/>
    <w:rsid w:val="00D75AFC"/>
    <w:rsid w:val="00D77564"/>
    <w:rsid w:val="00D77732"/>
    <w:rsid w:val="00D83370"/>
    <w:rsid w:val="00D83C8D"/>
    <w:rsid w:val="00D841B0"/>
    <w:rsid w:val="00D872AE"/>
    <w:rsid w:val="00D9006B"/>
    <w:rsid w:val="00D94144"/>
    <w:rsid w:val="00D94857"/>
    <w:rsid w:val="00D95EC9"/>
    <w:rsid w:val="00DA1BA8"/>
    <w:rsid w:val="00DA360E"/>
    <w:rsid w:val="00DB10B9"/>
    <w:rsid w:val="00DB1644"/>
    <w:rsid w:val="00DB3A64"/>
    <w:rsid w:val="00DB60BC"/>
    <w:rsid w:val="00DC3F99"/>
    <w:rsid w:val="00DC433E"/>
    <w:rsid w:val="00DC7958"/>
    <w:rsid w:val="00DD2433"/>
    <w:rsid w:val="00DD3A38"/>
    <w:rsid w:val="00DD3D7B"/>
    <w:rsid w:val="00DE528C"/>
    <w:rsid w:val="00DE5746"/>
    <w:rsid w:val="00DF0CCC"/>
    <w:rsid w:val="00DF17ED"/>
    <w:rsid w:val="00DF40E9"/>
    <w:rsid w:val="00E00ABE"/>
    <w:rsid w:val="00E03EBB"/>
    <w:rsid w:val="00E05121"/>
    <w:rsid w:val="00E06C0E"/>
    <w:rsid w:val="00E07F09"/>
    <w:rsid w:val="00E157E0"/>
    <w:rsid w:val="00E178AB"/>
    <w:rsid w:val="00E20E9B"/>
    <w:rsid w:val="00E268DA"/>
    <w:rsid w:val="00E31E62"/>
    <w:rsid w:val="00E33935"/>
    <w:rsid w:val="00E42414"/>
    <w:rsid w:val="00E51EC5"/>
    <w:rsid w:val="00E54F4F"/>
    <w:rsid w:val="00E562F2"/>
    <w:rsid w:val="00E611EB"/>
    <w:rsid w:val="00E61F01"/>
    <w:rsid w:val="00E673FE"/>
    <w:rsid w:val="00E7603C"/>
    <w:rsid w:val="00E7666F"/>
    <w:rsid w:val="00E819F5"/>
    <w:rsid w:val="00E83E57"/>
    <w:rsid w:val="00E86F81"/>
    <w:rsid w:val="00E8736F"/>
    <w:rsid w:val="00E94138"/>
    <w:rsid w:val="00E976B6"/>
    <w:rsid w:val="00EB4825"/>
    <w:rsid w:val="00EC0512"/>
    <w:rsid w:val="00EC05C9"/>
    <w:rsid w:val="00EC15A0"/>
    <w:rsid w:val="00EC4770"/>
    <w:rsid w:val="00EC5B11"/>
    <w:rsid w:val="00ED1F1B"/>
    <w:rsid w:val="00ED4EA0"/>
    <w:rsid w:val="00EE17D2"/>
    <w:rsid w:val="00EE21E9"/>
    <w:rsid w:val="00EE45EB"/>
    <w:rsid w:val="00EE55DA"/>
    <w:rsid w:val="00EE6680"/>
    <w:rsid w:val="00EF32C3"/>
    <w:rsid w:val="00EF4741"/>
    <w:rsid w:val="00EF5836"/>
    <w:rsid w:val="00F006D9"/>
    <w:rsid w:val="00F007D5"/>
    <w:rsid w:val="00F07461"/>
    <w:rsid w:val="00F079E8"/>
    <w:rsid w:val="00F121A4"/>
    <w:rsid w:val="00F131F5"/>
    <w:rsid w:val="00F13500"/>
    <w:rsid w:val="00F2298D"/>
    <w:rsid w:val="00F240AD"/>
    <w:rsid w:val="00F24DC2"/>
    <w:rsid w:val="00F316BB"/>
    <w:rsid w:val="00F405A1"/>
    <w:rsid w:val="00F445A8"/>
    <w:rsid w:val="00F44CA2"/>
    <w:rsid w:val="00F53521"/>
    <w:rsid w:val="00F5567E"/>
    <w:rsid w:val="00F6055A"/>
    <w:rsid w:val="00F6252D"/>
    <w:rsid w:val="00F67977"/>
    <w:rsid w:val="00F703C8"/>
    <w:rsid w:val="00F745C3"/>
    <w:rsid w:val="00F76A6E"/>
    <w:rsid w:val="00F76D4B"/>
    <w:rsid w:val="00F811EF"/>
    <w:rsid w:val="00F83415"/>
    <w:rsid w:val="00F83ADB"/>
    <w:rsid w:val="00F907E6"/>
    <w:rsid w:val="00F9276B"/>
    <w:rsid w:val="00F9344C"/>
    <w:rsid w:val="00F963BE"/>
    <w:rsid w:val="00F979CA"/>
    <w:rsid w:val="00F97CDB"/>
    <w:rsid w:val="00FA67B3"/>
    <w:rsid w:val="00FB67F3"/>
    <w:rsid w:val="00FC4AC8"/>
    <w:rsid w:val="00FC5142"/>
    <w:rsid w:val="00FD114B"/>
    <w:rsid w:val="00FD311F"/>
    <w:rsid w:val="00FD3437"/>
    <w:rsid w:val="00FD422A"/>
    <w:rsid w:val="00FF2E1D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C7356FAB-8713-4840-9F93-8187C1164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1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commento">
    <w:name w:val="annotation text"/>
    <w:basedOn w:val="Normale"/>
    <w:link w:val="TestocommentoCarattere"/>
    <w:uiPriority w:val="99"/>
    <w:unhideWhenUsed/>
    <w:rsid w:val="0055558F"/>
    <w:pPr>
      <w:spacing w:after="160" w:line="240" w:lineRule="auto"/>
      <w:jc w:val="left"/>
    </w:pPr>
    <w:rPr>
      <w:rFonts w:asciiTheme="minorHAnsi" w:eastAsiaTheme="minorHAnsi" w:hAnsiTheme="minorHAnsi" w:cstheme="minorBidi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5558F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55558F"/>
    <w:rPr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D0052"/>
    <w:pPr>
      <w:spacing w:after="0"/>
      <w:jc w:val="both"/>
    </w:pPr>
    <w:rPr>
      <w:rFonts w:ascii="Trebuchet MS" w:eastAsia="Times New Roman" w:hAnsi="Trebuchet MS" w:cs="Times New Roman"/>
      <w:b/>
      <w:bCs/>
      <w:lang w:eastAsia="it-IT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D0052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AC1F95-B659-4A2A-9CE4-5ADA8E440A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customXml/itemProps4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5</cp:revision>
  <cp:lastPrinted>2020-12-15T10:36:00Z</cp:lastPrinted>
  <dcterms:created xsi:type="dcterms:W3CDTF">2026-05-29T14:17:00Z</dcterms:created>
  <dcterms:modified xsi:type="dcterms:W3CDTF">2026-06-25T16:20:00Z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